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高纯项目非标火法设备设计参数及供货要求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蒸馏炉机组1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单炉处理量：3kg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外形尺寸：约Φ500X1055mm。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加热套内径：约Φ160mm，陶瓷纤维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加热温度：900℃，双温区，两段加热体法兰连接，上段高度555mm，下段高度455mm。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JK-300扩散泵+机械泵，真空度：10-3pa，泵前端带挡板式沉粉室（过滤器）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复合真空计： 10-4Pa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真空压盖：Φ180，不锈钢材质。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底座：高40mm左右。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炉内部坩埚自配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2064385" cy="1693545"/>
            <wp:effectExtent l="0" t="0" r="12065" b="190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64385" cy="169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1226820" cy="1649095"/>
            <wp:effectExtent l="0" t="0" r="1143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 炉体及控制系统示意图                     图2 真空机组示意图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蒸馏炉机组2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单炉处理量：约30kg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外形尺寸：约Φ600X900mm。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加热套内径：约Φ372mm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加热温度：900℃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真空机组：机械泵，真空度：1-60pa，泵前端带挡板式沉粉室（过滤器）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真空腔体：304不锈钢材质，上部水冷夹套。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炉架：高300mm左右。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炉内部坩埚自配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2604135" cy="1966595"/>
            <wp:effectExtent l="0" t="0" r="5715" b="1460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04135" cy="196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</w:pPr>
      <w:r>
        <w:rPr>
          <w:rFonts w:hint="eastAsia"/>
          <w:lang w:val="en-US" w:eastAsia="zh-CN"/>
        </w:rPr>
        <w:t>图3 机组示意图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化料炉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加热类型：电阻丝加热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加热套内径：</w:t>
      </w:r>
      <w:r>
        <w:rPr>
          <w:rFonts w:hint="default"/>
          <w:lang w:val="en-US" w:eastAsia="zh-CN"/>
        </w:rPr>
        <w:t>Φ230X500</w:t>
      </w:r>
      <w:r>
        <w:rPr>
          <w:rFonts w:hint="eastAsia"/>
          <w:lang w:val="en-US" w:eastAsia="zh-CN"/>
        </w:rPr>
        <w:t>mm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加热温度：900℃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要求：</w:t>
      </w:r>
      <w:r>
        <w:rPr>
          <w:rFonts w:hint="default"/>
          <w:lang w:val="en-US" w:eastAsia="zh-CN"/>
        </w:rPr>
        <w:t>半球形底</w:t>
      </w:r>
      <w:r>
        <w:rPr>
          <w:rFonts w:hint="eastAsia"/>
          <w:lang w:val="en-US" w:eastAsia="zh-CN"/>
        </w:rPr>
        <w:t>，炉架</w:t>
      </w:r>
      <w:r>
        <w:rPr>
          <w:rFonts w:hint="default"/>
          <w:lang w:val="en-US" w:eastAsia="zh-CN"/>
        </w:rPr>
        <w:t>可倾转</w:t>
      </w: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ind w:lef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炉内坩埚自配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示意图如下：</w:t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192020" cy="2199640"/>
            <wp:effectExtent l="0" t="0" r="17780" b="10160"/>
            <wp:docPr id="8" name="图片 8" descr="1719449289327_C747BDD4-04C3-4f01-90F7-0DF3216D7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9449289327_C747BDD4-04C3-4f01-90F7-0DF3216D71F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2020" cy="21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386840" cy="1755140"/>
            <wp:effectExtent l="0" t="0" r="3810" b="16510"/>
            <wp:docPr id="7" name="图片 7" descr="1719449208357_316CD26D-0DD2-4ff8-9638-6DB16A4344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9449208357_316CD26D-0DD2-4ff8-9638-6DB16A4344B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86840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图4化料炉主视图                   图5化料炉侧视图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C81EF"/>
    <w:multiLevelType w:val="singleLevel"/>
    <w:tmpl w:val="446C81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zYjkxMmQ5OGE3Njk0NzI2NTAwM2I4NWY2YTc4ZWQifQ=="/>
  </w:docVars>
  <w:rsids>
    <w:rsidRoot w:val="00000000"/>
    <w:rsid w:val="01CE642A"/>
    <w:rsid w:val="03B80B2B"/>
    <w:rsid w:val="07124BB6"/>
    <w:rsid w:val="0ACF7492"/>
    <w:rsid w:val="0D59622F"/>
    <w:rsid w:val="18E65EA5"/>
    <w:rsid w:val="1AEE6D28"/>
    <w:rsid w:val="1C047B75"/>
    <w:rsid w:val="1C10220B"/>
    <w:rsid w:val="244B0A92"/>
    <w:rsid w:val="2BC43951"/>
    <w:rsid w:val="2D2A56E9"/>
    <w:rsid w:val="340C4CB5"/>
    <w:rsid w:val="39115EDB"/>
    <w:rsid w:val="3DC2196D"/>
    <w:rsid w:val="4A7E0465"/>
    <w:rsid w:val="4F251D5C"/>
    <w:rsid w:val="4F732AC8"/>
    <w:rsid w:val="53563AAD"/>
    <w:rsid w:val="551B79A1"/>
    <w:rsid w:val="612956DC"/>
    <w:rsid w:val="628F5EE7"/>
    <w:rsid w:val="66B42F41"/>
    <w:rsid w:val="678278F4"/>
    <w:rsid w:val="71771B4C"/>
    <w:rsid w:val="75E16E02"/>
    <w:rsid w:val="7AAB2866"/>
    <w:rsid w:val="7C8B6DF3"/>
    <w:rsid w:val="7DB5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446</Characters>
  <Lines>0</Lines>
  <Paragraphs>0</Paragraphs>
  <TotalTime>5</TotalTime>
  <ScaleCrop>false</ScaleCrop>
  <LinksUpToDate>false</LinksUpToDate>
  <CharactersWithSpaces>509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2024-06-26T06:29:00Z</dcterms:created>
  <dc:creator>Administrator</dc:creator>
  <cp:lastModifiedBy>Left and Right</cp:lastModifiedBy>
  <dcterms:modified xsi:type="dcterms:W3CDTF">2024-06-27T01:20:30Z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76FD2C49C6F749BC822ED9AC0B837F33_12</vt:lpwstr>
  </property>
</Properties>
</file>