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ZYYL-ZB2025011</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14000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18035"/>
      <w:bookmarkStart w:id="4" w:name="_Toc409429599"/>
      <w:bookmarkStart w:id="5" w:name="_Toc7914"/>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ZYYL-ZB2025011</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单级双吸离心泵</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cs="宋体"/>
                <w:b/>
                <w:bCs/>
                <w:i w:val="0"/>
                <w:iCs w:val="0"/>
                <w:color w:val="000000"/>
                <w:kern w:val="0"/>
                <w:sz w:val="22"/>
                <w:szCs w:val="22"/>
                <w:u w:val="none"/>
                <w:lang w:val="en-US" w:eastAsia="zh-CN" w:bidi="ar"/>
              </w:rPr>
              <w:t>投标方提出</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1</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单级双吸离心泵</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投标方提出</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hAnsi="宋体" w:cs="Times New Roman"/>
                <w:b/>
                <w:bCs/>
                <w:color w:val="auto"/>
                <w:spacing w:val="-10"/>
                <w:sz w:val="24"/>
                <w:lang w:val="en-US" w:eastAsia="zh-CN"/>
              </w:rPr>
              <w:t>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2</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r>
              <w:rPr>
                <w:rFonts w:hint="eastAsia"/>
                <w:bCs/>
                <w:color w:val="FF0000"/>
                <w:spacing w:val="8"/>
                <w:sz w:val="24"/>
                <w:lang w:val="en-US" w:eastAsia="zh-CN"/>
              </w:rPr>
              <w:t>投标方承诺的最短交货期</w:t>
            </w:r>
          </w:p>
        </w:tc>
        <w:tc>
          <w:tcPr>
            <w:tcW w:w="150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409429600"/>
      <w:bookmarkStart w:id="7" w:name="_Toc7263"/>
      <w:bookmarkStart w:id="8" w:name="_Toc12419"/>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熔炼分厂单级双吸离心泵一批</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409429601"/>
      <w:bookmarkStart w:id="10" w:name="_Toc11674"/>
      <w:bookmarkStart w:id="11" w:name="_Toc1466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熔炼分厂单级双吸离心泵一批</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ZYYL-ZB2025011</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ZYYL-ZB2025011</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32750"/>
      <w:bookmarkStart w:id="14" w:name="_Toc409429603"/>
      <w:bookmarkStart w:id="15" w:name="_Toc25120"/>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ZYYL-ZB2025011</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27275"/>
      <w:bookmarkStart w:id="18" w:name="_Toc20411"/>
      <w:bookmarkStart w:id="19" w:name="_Toc21949"/>
      <w:bookmarkStart w:id="20" w:name="_Toc21327"/>
      <w:bookmarkStart w:id="21" w:name="_Toc31193"/>
      <w:bookmarkStart w:id="22" w:name="_Toc2170"/>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4174"/>
      <w:bookmarkStart w:id="24" w:name="_Toc869"/>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ZYYL-ZB2025011</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ZYYL-ZB2025011</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12729"/>
      <w:bookmarkStart w:id="26" w:name="_Toc31615"/>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ZYYL-ZB2025011</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1441"/>
      <w:bookmarkStart w:id="30" w:name="_Toc2418"/>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熔炼分厂单级双吸离心泵一批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9116"/>
      <w:bookmarkStart w:id="32" w:name="_Toc1861"/>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9968"/>
      <w:bookmarkStart w:id="34" w:name="_Toc32564"/>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2025年02月13日14:30</w:t>
      </w:r>
      <w:r>
        <w:rPr>
          <w:rFonts w:hint="eastAsia" w:hAnsi="宋体"/>
          <w:color w:val="auto"/>
          <w:sz w:val="30"/>
          <w:szCs w:val="30"/>
        </w:rPr>
        <w:t>开始的河南中原黄金冶炼厂有限责任公司的</w:t>
      </w:r>
      <w:r>
        <w:rPr>
          <w:rFonts w:hint="eastAsia" w:hAnsi="宋体"/>
          <w:color w:val="auto"/>
          <w:sz w:val="30"/>
          <w:szCs w:val="30"/>
          <w:u w:val="single"/>
          <w:lang w:eastAsia="zh-CN"/>
        </w:rPr>
        <w:t>熔炼分厂单级双吸离心泵一批</w:t>
      </w:r>
      <w:r>
        <w:rPr>
          <w:rFonts w:hint="eastAsia" w:hAnsi="宋体"/>
          <w:color w:val="auto"/>
          <w:sz w:val="30"/>
          <w:szCs w:val="30"/>
        </w:rPr>
        <w:t>招标活动（招标编号为：</w:t>
      </w:r>
      <w:r>
        <w:rPr>
          <w:rFonts w:hint="eastAsia"/>
          <w:color w:val="auto"/>
          <w:sz w:val="30"/>
          <w:szCs w:val="30"/>
          <w:lang w:eastAsia="zh-CN"/>
        </w:rPr>
        <w:t>ZYYL-ZB2025011</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7550"/>
      <w:bookmarkStart w:id="36" w:name="_Toc20071"/>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熔炼分厂单级双吸离心泵一批</w:t>
      </w:r>
      <w:r>
        <w:rPr>
          <w:rFonts w:hint="eastAsia" w:ascii="宋体" w:hAnsi="宋体"/>
          <w:color w:val="auto"/>
          <w:sz w:val="30"/>
          <w:szCs w:val="30"/>
        </w:rPr>
        <w:t>，招标编号</w:t>
      </w:r>
      <w:r>
        <w:rPr>
          <w:rFonts w:hint="eastAsia" w:ascii="宋体" w:hAnsi="宋体"/>
          <w:color w:val="auto"/>
          <w:sz w:val="30"/>
          <w:szCs w:val="30"/>
          <w:u w:val="single"/>
          <w:lang w:eastAsia="zh-CN"/>
        </w:rPr>
        <w:t>ZYYL-ZB2025011</w:t>
      </w:r>
      <w:r>
        <w:rPr>
          <w:rFonts w:hint="eastAsia" w:ascii="宋体" w:hAnsi="宋体"/>
          <w:color w:val="auto"/>
          <w:sz w:val="30"/>
          <w:szCs w:val="30"/>
        </w:rPr>
        <w:t>，若我公司中标，严格按照甲方设计进度要求提供投标货物所所需相关材料。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bookmarkStart w:id="37" w:name="_GoBack"/>
      <w:bookmarkEnd w:id="37"/>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ZYYL-ZB2025011</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ZYYL-ZB2025011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A02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2025-01-23T08:24:29Z</dcterms:created>
  <dc:creator>Administrator</dc:creator>
  <cp:lastModifiedBy>Administrator</cp:lastModifiedBy>
  <dcterms:modified xsi:type="dcterms:W3CDTF">2025-01-23T08:25:53Z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64BA7663D68F4B91B7F15E39CE8948D0</vt:lpwstr>
  </property>
</Properties>
</file>