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pPr>
      <w:r>
        <w:rPr>
          <w:rFonts w:hint="eastAsia" w:hAnsi="宋体"/>
        </w:rPr>
        <w:t>第六章</w:t>
      </w:r>
      <w:r>
        <w:t xml:space="preserve"> </w:t>
      </w:r>
      <w:r>
        <w:rPr>
          <w:rFonts w:hint="eastAsia" w:hAnsi="宋体"/>
        </w:rPr>
        <w:t>附</w:t>
      </w:r>
      <w:r>
        <w:t xml:space="preserve"> </w:t>
      </w:r>
      <w:r>
        <w:rPr>
          <w:rFonts w:hint="eastAsia"/>
        </w:rPr>
        <w:t xml:space="preserve"> </w:t>
      </w:r>
      <w:r>
        <w:rPr>
          <w:rFonts w:hint="eastAsia" w:hAnsi="宋体"/>
        </w:rPr>
        <w:t>件</w:t>
      </w:r>
    </w:p>
    <w:p>
      <w:pPr>
        <w:pStyle w:val="10"/>
        <w:rPr>
          <w:rFonts w:ascii="Times New Roman" w:hAnsi="Times New Roman"/>
        </w:rPr>
      </w:pPr>
      <w:bookmarkStart w:id="0" w:name="_Toc17749"/>
      <w:bookmarkStart w:id="1" w:name="_Toc460486357"/>
      <w:r>
        <w:rPr>
          <w:rFonts w:ascii="Times New Roman" w:hAnsi="宋体"/>
        </w:rPr>
        <w:t>附件一</w:t>
      </w:r>
      <w:bookmarkEnd w:id="0"/>
      <w:bookmarkEnd w:id="1"/>
    </w:p>
    <w:p>
      <w:pPr>
        <w:spacing w:after="100" w:line="520" w:lineRule="exact"/>
        <w:jc w:val="center"/>
        <w:rPr>
          <w:rFonts w:cs="Arial"/>
          <w:b/>
          <w:spacing w:val="8"/>
          <w:sz w:val="28"/>
          <w:szCs w:val="28"/>
          <w:u w:val="single"/>
        </w:rPr>
      </w:pPr>
      <w:r>
        <w:rPr>
          <w:rFonts w:hint="eastAsia" w:hAnsi="宋体" w:cs="Arial"/>
          <w:b/>
          <w:spacing w:val="8"/>
          <w:sz w:val="28"/>
          <w:szCs w:val="28"/>
          <w:u w:val="single"/>
        </w:rPr>
        <w:t>投</w:t>
      </w:r>
      <w:r>
        <w:rPr>
          <w:rFonts w:cs="Arial"/>
          <w:b/>
          <w:spacing w:val="8"/>
          <w:sz w:val="28"/>
          <w:szCs w:val="28"/>
          <w:u w:val="single"/>
        </w:rPr>
        <w:t xml:space="preserve">  </w:t>
      </w:r>
      <w:r>
        <w:rPr>
          <w:rFonts w:hint="eastAsia" w:hAnsi="宋体" w:cs="Arial"/>
          <w:b/>
          <w:spacing w:val="8"/>
          <w:sz w:val="28"/>
          <w:szCs w:val="28"/>
          <w:u w:val="single"/>
        </w:rPr>
        <w:t>标</w:t>
      </w:r>
      <w:r>
        <w:rPr>
          <w:rFonts w:cs="Arial"/>
          <w:b/>
          <w:spacing w:val="8"/>
          <w:sz w:val="28"/>
          <w:szCs w:val="28"/>
          <w:u w:val="single"/>
        </w:rPr>
        <w:t xml:space="preserve">  </w:t>
      </w:r>
      <w:r>
        <w:rPr>
          <w:rFonts w:hint="eastAsia" w:hAnsi="宋体" w:cs="Arial"/>
          <w:b/>
          <w:spacing w:val="8"/>
          <w:sz w:val="28"/>
          <w:szCs w:val="28"/>
          <w:u w:val="single"/>
        </w:rPr>
        <w:t>函（</w:t>
      </w:r>
      <w:r>
        <w:rPr>
          <w:rFonts w:hint="eastAsia" w:hAnsi="宋体" w:cs="Arial"/>
          <w:spacing w:val="8"/>
          <w:sz w:val="28"/>
          <w:szCs w:val="28"/>
          <w:u w:val="single"/>
        </w:rPr>
        <w:t>格式</w:t>
      </w:r>
      <w:r>
        <w:rPr>
          <w:rFonts w:hint="eastAsia" w:hAnsi="宋体" w:cs="Arial"/>
          <w:b/>
          <w:spacing w:val="8"/>
          <w:sz w:val="28"/>
          <w:szCs w:val="28"/>
          <w:u w:val="single"/>
        </w:rPr>
        <w:t>）</w:t>
      </w:r>
    </w:p>
    <w:p>
      <w:pPr>
        <w:spacing w:line="520" w:lineRule="exact"/>
        <w:rPr>
          <w:bCs/>
          <w:sz w:val="24"/>
          <w:u w:val="single"/>
          <w:shd w:val="pct10" w:color="auto" w:fill="FFFFFF"/>
        </w:rPr>
      </w:pPr>
      <w:r>
        <w:rPr>
          <w:rFonts w:hint="eastAsia" w:hAnsi="宋体"/>
          <w:bCs/>
          <w:sz w:val="24"/>
          <w:u w:val="single"/>
        </w:rPr>
        <w:t>河南中原黄金冶炼厂有限责任公司：</w:t>
      </w:r>
    </w:p>
    <w:p>
      <w:pPr>
        <w:spacing w:line="520" w:lineRule="exact"/>
        <w:ind w:firstLine="480" w:firstLineChars="200"/>
        <w:rPr>
          <w:rFonts w:cs="Arial"/>
          <w:bCs/>
          <w:sz w:val="24"/>
        </w:rPr>
      </w:pPr>
      <w:r>
        <w:rPr>
          <w:rFonts w:hint="eastAsia" w:hAnsi="宋体" w:cs="Arial"/>
          <w:bCs/>
          <w:sz w:val="24"/>
        </w:rPr>
        <w:t>我们收到你们招标编号为</w:t>
      </w:r>
      <w:r>
        <w:rPr>
          <w:rFonts w:hint="eastAsia" w:cs="Arial"/>
          <w:bCs/>
          <w:sz w:val="24"/>
          <w:highlight w:val="none"/>
          <w:u w:val="single"/>
          <w:lang w:eastAsia="zh-CN"/>
        </w:rPr>
        <w:t>ZYYL-ZB202</w:t>
      </w:r>
      <w:r>
        <w:rPr>
          <w:rFonts w:hint="eastAsia" w:cs="Arial"/>
          <w:bCs/>
          <w:sz w:val="24"/>
          <w:highlight w:val="none"/>
          <w:u w:val="single"/>
          <w:lang w:val="en-US" w:eastAsia="zh-CN"/>
        </w:rPr>
        <w:t>5041</w:t>
      </w:r>
      <w:r>
        <w:rPr>
          <w:rFonts w:hint="eastAsia" w:hAnsi="宋体" w:cs="Arial"/>
          <w:bCs/>
          <w:sz w:val="24"/>
          <w:highlight w:val="none"/>
        </w:rPr>
        <w:t>招标</w:t>
      </w:r>
      <w:r>
        <w:rPr>
          <w:rFonts w:hint="eastAsia" w:hAnsi="宋体" w:cs="Arial"/>
          <w:bCs/>
          <w:sz w:val="24"/>
        </w:rPr>
        <w:t>文件，经详细审查全部内容，包括第</w:t>
      </w:r>
      <w:r>
        <w:rPr>
          <w:rFonts w:hint="eastAsia" w:hAnsi="宋体" w:cs="Arial"/>
          <w:bCs/>
          <w:iCs/>
          <w:sz w:val="24"/>
        </w:rPr>
        <w:t>（编号、补充变更通知）（如果有的话）</w:t>
      </w:r>
      <w:r>
        <w:rPr>
          <w:rFonts w:hint="eastAsia" w:hAnsi="宋体" w:cs="Arial"/>
          <w:bCs/>
          <w:sz w:val="24"/>
        </w:rPr>
        <w:t>，已全部无异议地理解了招标文件的所有规定，决定参加投标。</w:t>
      </w:r>
    </w:p>
    <w:p>
      <w:pPr>
        <w:spacing w:line="520" w:lineRule="exact"/>
        <w:ind w:firstLine="480" w:firstLineChars="200"/>
        <w:rPr>
          <w:rFonts w:cs="Arial"/>
          <w:bCs/>
          <w:sz w:val="24"/>
        </w:rPr>
      </w:pPr>
      <w:r>
        <w:rPr>
          <w:rFonts w:hint="eastAsia" w:hAnsi="宋体" w:cs="Arial"/>
          <w:bCs/>
          <w:sz w:val="24"/>
        </w:rPr>
        <w:t>签字代表</w:t>
      </w:r>
      <w:r>
        <w:rPr>
          <w:rFonts w:hint="eastAsia" w:hAnsi="宋体" w:cs="Arial"/>
          <w:bCs/>
          <w:iCs/>
          <w:sz w:val="24"/>
          <w:u w:val="single"/>
        </w:rPr>
        <w:t>（姓名、职务）</w:t>
      </w:r>
      <w:r>
        <w:rPr>
          <w:rFonts w:hint="eastAsia" w:hAnsi="宋体" w:cs="Arial"/>
          <w:bCs/>
          <w:sz w:val="24"/>
        </w:rPr>
        <w:t>经正式授权并代表投标人</w:t>
      </w:r>
      <w:r>
        <w:rPr>
          <w:rFonts w:hint="eastAsia" w:hAnsi="宋体" w:cs="Arial"/>
          <w:bCs/>
          <w:iCs/>
          <w:sz w:val="24"/>
          <w:u w:val="single"/>
        </w:rPr>
        <w:t>（投标人名称、地址）</w:t>
      </w:r>
      <w:r>
        <w:rPr>
          <w:rFonts w:hint="eastAsia" w:hAnsi="宋体" w:cs="Arial"/>
          <w:bCs/>
          <w:sz w:val="24"/>
        </w:rPr>
        <w:t>提交：</w:t>
      </w:r>
    </w:p>
    <w:p>
      <w:pPr>
        <w:spacing w:line="520" w:lineRule="exact"/>
        <w:ind w:firstLine="540" w:firstLineChars="225"/>
        <w:rPr>
          <w:rFonts w:cs="Arial"/>
          <w:bCs/>
          <w:sz w:val="24"/>
        </w:rPr>
      </w:pPr>
      <w:r>
        <w:rPr>
          <w:rFonts w:cs="Arial"/>
          <w:bCs/>
          <w:sz w:val="24"/>
        </w:rPr>
        <w:t>1</w:t>
      </w:r>
      <w:r>
        <w:rPr>
          <w:rFonts w:hint="eastAsia" w:hAnsi="宋体" w:cs="Arial"/>
          <w:bCs/>
          <w:sz w:val="24"/>
        </w:rPr>
        <w:t>、开标报价一览表正本一份</w:t>
      </w:r>
    </w:p>
    <w:p>
      <w:pPr>
        <w:spacing w:line="520" w:lineRule="exact"/>
        <w:ind w:firstLine="540" w:firstLineChars="225"/>
        <w:rPr>
          <w:rFonts w:cs="Arial"/>
          <w:bCs/>
          <w:sz w:val="24"/>
        </w:rPr>
      </w:pPr>
      <w:r>
        <w:rPr>
          <w:rFonts w:cs="Arial"/>
          <w:bCs/>
          <w:sz w:val="24"/>
        </w:rPr>
        <w:t>2</w:t>
      </w:r>
      <w:r>
        <w:rPr>
          <w:rFonts w:hint="eastAsia" w:hAnsi="宋体" w:cs="Arial"/>
          <w:bCs/>
          <w:sz w:val="24"/>
        </w:rPr>
        <w:t>、投标文件文字版正本一份及副本</w:t>
      </w:r>
      <w:r>
        <w:rPr>
          <w:rFonts w:hint="eastAsia" w:hAnsi="宋体" w:cs="Arial"/>
          <w:bCs/>
          <w:sz w:val="24"/>
          <w:lang w:eastAsia="zh-CN"/>
        </w:rPr>
        <w:t>四</w:t>
      </w:r>
      <w:r>
        <w:rPr>
          <w:rFonts w:hint="eastAsia" w:hAnsi="宋体" w:cs="Arial"/>
          <w:bCs/>
          <w:sz w:val="24"/>
        </w:rPr>
        <w:t>份，投标文件电子版一份。</w:t>
      </w:r>
    </w:p>
    <w:p>
      <w:pPr>
        <w:spacing w:line="520" w:lineRule="exact"/>
        <w:ind w:firstLine="540" w:firstLineChars="225"/>
        <w:rPr>
          <w:rFonts w:cs="Arial"/>
          <w:bCs/>
          <w:sz w:val="24"/>
        </w:rPr>
      </w:pPr>
      <w:r>
        <w:rPr>
          <w:rFonts w:cs="Arial"/>
          <w:bCs/>
          <w:sz w:val="24"/>
        </w:rPr>
        <w:t>3</w:t>
      </w:r>
      <w:r>
        <w:rPr>
          <w:rFonts w:hint="eastAsia" w:hAnsi="宋体" w:cs="Arial"/>
          <w:bCs/>
          <w:sz w:val="24"/>
        </w:rPr>
        <w:t>、投标保证金人民币</w:t>
      </w:r>
      <w:r>
        <w:rPr>
          <w:rFonts w:hint="eastAsia" w:hAnsi="宋体" w:cs="Arial"/>
          <w:bCs/>
          <w:sz w:val="24"/>
          <w:lang w:val="en-US" w:eastAsia="zh-CN"/>
        </w:rPr>
        <w:t>10000</w:t>
      </w:r>
      <w:r>
        <w:rPr>
          <w:rFonts w:hint="eastAsia" w:hAnsi="宋体" w:cs="Arial"/>
          <w:bCs/>
          <w:sz w:val="24"/>
        </w:rPr>
        <w:t>元整。</w:t>
      </w:r>
    </w:p>
    <w:p>
      <w:pPr>
        <w:spacing w:line="520" w:lineRule="exact"/>
        <w:ind w:firstLine="540" w:firstLineChars="225"/>
        <w:rPr>
          <w:rFonts w:cs="Arial"/>
          <w:bCs/>
          <w:sz w:val="24"/>
        </w:rPr>
      </w:pPr>
      <w:r>
        <w:rPr>
          <w:rFonts w:cs="Arial"/>
          <w:bCs/>
          <w:sz w:val="24"/>
        </w:rPr>
        <w:t>4</w:t>
      </w:r>
      <w:r>
        <w:rPr>
          <w:rFonts w:hint="eastAsia" w:hAnsi="宋体" w:cs="Arial"/>
          <w:bCs/>
          <w:sz w:val="24"/>
        </w:rPr>
        <w:t>、据此投标书，签字代表宣布同意如下：</w:t>
      </w:r>
    </w:p>
    <w:p>
      <w:pPr>
        <w:spacing w:line="520" w:lineRule="exact"/>
        <w:ind w:firstLine="480" w:firstLineChars="200"/>
        <w:rPr>
          <w:rFonts w:cs="Arial"/>
          <w:bCs/>
          <w:sz w:val="24"/>
        </w:rPr>
      </w:pPr>
      <w:r>
        <w:rPr>
          <w:rFonts w:hint="eastAsia" w:cs="Arial"/>
          <w:bCs/>
          <w:sz w:val="24"/>
        </w:rPr>
        <w:t>(</w:t>
      </w:r>
      <w:r>
        <w:rPr>
          <w:rFonts w:cs="Arial"/>
          <w:bCs/>
          <w:sz w:val="24"/>
        </w:rPr>
        <w:t>1</w:t>
      </w:r>
      <w:r>
        <w:rPr>
          <w:rFonts w:hint="eastAsia" w:cs="Arial"/>
          <w:bCs/>
          <w:sz w:val="24"/>
        </w:rPr>
        <w:t>)</w:t>
      </w:r>
      <w:r>
        <w:rPr>
          <w:rFonts w:hint="eastAsia" w:hAnsi="宋体" w:cs="Arial"/>
          <w:bCs/>
          <w:sz w:val="24"/>
        </w:rPr>
        <w:t>愿意按照招标文件中的一切要求，提供</w:t>
      </w:r>
      <w:r>
        <w:rPr>
          <w:rFonts w:hint="eastAsia" w:cs="Arial"/>
          <w:bCs/>
          <w:sz w:val="24"/>
          <w:u w:val="single"/>
        </w:rPr>
        <w:t xml:space="preserve">                  </w:t>
      </w:r>
      <w:r>
        <w:rPr>
          <w:rFonts w:hint="eastAsia" w:hAnsi="宋体" w:cs="Arial"/>
          <w:bCs/>
          <w:sz w:val="24"/>
        </w:rPr>
        <w:t>项下</w:t>
      </w:r>
      <w:r>
        <w:rPr>
          <w:rFonts w:hint="eastAsia" w:hAnsi="宋体" w:cs="Arial"/>
          <w:bCs/>
          <w:sz w:val="24"/>
          <w:u w:val="single"/>
        </w:rPr>
        <w:t xml:space="preserve"> </w:t>
      </w:r>
      <w:r>
        <w:rPr>
          <w:rFonts w:cs="Arial"/>
          <w:bCs/>
          <w:iCs/>
          <w:sz w:val="24"/>
          <w:u w:val="single"/>
        </w:rPr>
        <w:t>(</w:t>
      </w:r>
      <w:r>
        <w:rPr>
          <w:rFonts w:hint="eastAsia" w:hAnsi="宋体" w:cs="Arial"/>
          <w:bCs/>
          <w:iCs/>
          <w:sz w:val="24"/>
          <w:u w:val="single"/>
        </w:rPr>
        <w:t>货物名称</w:t>
      </w:r>
      <w:r>
        <w:rPr>
          <w:rFonts w:cs="Arial"/>
          <w:bCs/>
          <w:iCs/>
          <w:sz w:val="24"/>
          <w:u w:val="single"/>
        </w:rPr>
        <w:t>)</w:t>
      </w:r>
      <w:r>
        <w:rPr>
          <w:rFonts w:hint="eastAsia" w:cs="Arial"/>
          <w:bCs/>
          <w:iCs/>
          <w:sz w:val="24"/>
          <w:u w:val="single"/>
        </w:rPr>
        <w:t xml:space="preserve"> </w:t>
      </w:r>
      <w:r>
        <w:rPr>
          <w:rFonts w:hint="eastAsia" w:hAnsi="宋体" w:cs="Arial"/>
          <w:bCs/>
          <w:sz w:val="24"/>
        </w:rPr>
        <w:t>共</w:t>
      </w:r>
      <w:r>
        <w:rPr>
          <w:rFonts w:cs="Arial"/>
          <w:bCs/>
          <w:sz w:val="24"/>
          <w:u w:val="single"/>
        </w:rPr>
        <w:t xml:space="preserve">  </w:t>
      </w:r>
      <w:r>
        <w:rPr>
          <w:rFonts w:hint="eastAsia" w:hAnsi="宋体" w:cs="Arial"/>
          <w:bCs/>
          <w:sz w:val="24"/>
        </w:rPr>
        <w:t>台（套）及有关的服务，货物及服务投标总价格为</w:t>
      </w:r>
      <w:r>
        <w:rPr>
          <w:rFonts w:hint="eastAsia" w:hAnsi="宋体" w:cs="Arial"/>
          <w:bCs/>
          <w:iCs/>
          <w:sz w:val="24"/>
          <w:u w:val="single"/>
        </w:rPr>
        <w:t>（大写）</w:t>
      </w:r>
      <w:r>
        <w:rPr>
          <w:rFonts w:hint="eastAsia" w:hAnsi="宋体" w:cs="Arial"/>
          <w:bCs/>
          <w:sz w:val="24"/>
        </w:rPr>
        <w:t>（</w:t>
      </w:r>
      <w:r>
        <w:rPr>
          <w:rFonts w:hint="eastAsia" w:hAnsi="宋体" w:cs="Arial"/>
          <w:bCs/>
          <w:iCs/>
          <w:sz w:val="24"/>
          <w:u w:val="single"/>
        </w:rPr>
        <w:t>小写</w:t>
      </w:r>
      <w:r>
        <w:rPr>
          <w:rFonts w:hint="eastAsia" w:hAnsi="宋体" w:cs="Arial"/>
          <w:bCs/>
          <w:sz w:val="24"/>
          <w:u w:val="single"/>
        </w:rPr>
        <w:t>）</w:t>
      </w:r>
      <w:r>
        <w:rPr>
          <w:rFonts w:hint="eastAsia" w:hAnsi="宋体" w:cs="Arial"/>
          <w:bCs/>
          <w:sz w:val="24"/>
        </w:rPr>
        <w:t>，交货期：</w:t>
      </w:r>
      <w:r>
        <w:rPr>
          <w:rFonts w:cs="Arial"/>
          <w:bCs/>
          <w:sz w:val="24"/>
          <w:u w:val="single"/>
        </w:rPr>
        <w:t xml:space="preserve">   </w:t>
      </w:r>
      <w:r>
        <w:rPr>
          <w:rFonts w:hint="eastAsia" w:hAnsi="宋体" w:cs="Arial"/>
          <w:bCs/>
          <w:sz w:val="24"/>
          <w:u w:val="single"/>
        </w:rPr>
        <w:t>年</w:t>
      </w:r>
      <w:r>
        <w:rPr>
          <w:rFonts w:cs="Arial"/>
          <w:bCs/>
          <w:sz w:val="24"/>
          <w:u w:val="single"/>
        </w:rPr>
        <w:t xml:space="preserve"> </w:t>
      </w:r>
      <w:r>
        <w:rPr>
          <w:rFonts w:hint="eastAsia" w:hAnsi="宋体" w:cs="Arial"/>
          <w:bCs/>
          <w:sz w:val="24"/>
          <w:u w:val="single"/>
        </w:rPr>
        <w:t>月</w:t>
      </w:r>
      <w:r>
        <w:rPr>
          <w:rFonts w:hint="eastAsia" w:cs="Arial"/>
          <w:bCs/>
          <w:sz w:val="24"/>
          <w:u w:val="single"/>
        </w:rPr>
        <w:t xml:space="preserve"> </w:t>
      </w:r>
      <w:r>
        <w:rPr>
          <w:rFonts w:hint="eastAsia" w:hAnsi="宋体" w:cs="Arial"/>
          <w:bCs/>
          <w:sz w:val="24"/>
          <w:u w:val="single"/>
        </w:rPr>
        <w:t>日前</w:t>
      </w:r>
      <w:r>
        <w:rPr>
          <w:rFonts w:hint="eastAsia" w:hAnsi="宋体" w:cs="Arial"/>
          <w:bCs/>
          <w:sz w:val="24"/>
        </w:rPr>
        <w:t>。具体报价明细见投标报价表。</w:t>
      </w:r>
    </w:p>
    <w:p>
      <w:pPr>
        <w:spacing w:line="520" w:lineRule="exact"/>
        <w:ind w:firstLine="480" w:firstLineChars="200"/>
        <w:rPr>
          <w:rFonts w:cs="Arial"/>
          <w:bCs/>
          <w:sz w:val="24"/>
        </w:rPr>
      </w:pPr>
      <w:r>
        <w:rPr>
          <w:rFonts w:hint="eastAsia" w:cs="Arial"/>
          <w:bCs/>
          <w:sz w:val="24"/>
        </w:rPr>
        <w:t>(2)</w:t>
      </w:r>
      <w:r>
        <w:rPr>
          <w:rFonts w:hint="eastAsia" w:hAnsi="宋体" w:cs="Arial"/>
          <w:bCs/>
          <w:sz w:val="24"/>
        </w:rPr>
        <w:t>如果我们的投标书被接受，我们将履行招标文件中的要求及投标文件中的每一项承诺，履行合同责任和义务。</w:t>
      </w:r>
    </w:p>
    <w:p>
      <w:pPr>
        <w:spacing w:line="520" w:lineRule="exact"/>
        <w:ind w:firstLine="480" w:firstLineChars="200"/>
        <w:rPr>
          <w:rFonts w:cs="Arial"/>
          <w:bCs/>
          <w:sz w:val="24"/>
        </w:rPr>
      </w:pPr>
      <w:r>
        <w:rPr>
          <w:rFonts w:hint="eastAsia" w:cs="Arial"/>
          <w:bCs/>
          <w:sz w:val="24"/>
        </w:rPr>
        <w:t>(3)</w:t>
      </w:r>
      <w:r>
        <w:rPr>
          <w:rFonts w:hint="eastAsia" w:hAnsi="宋体" w:cs="Arial"/>
          <w:bCs/>
          <w:sz w:val="24"/>
        </w:rPr>
        <w:t>我们同意招标文件的规定，本投标书有效期为开标后</w:t>
      </w:r>
      <w:r>
        <w:rPr>
          <w:rFonts w:cs="Arial"/>
          <w:bCs/>
          <w:sz w:val="24"/>
        </w:rPr>
        <w:t>90</w:t>
      </w:r>
      <w:r>
        <w:rPr>
          <w:rFonts w:hint="eastAsia" w:hAnsi="宋体" w:cs="Arial"/>
          <w:bCs/>
          <w:sz w:val="24"/>
        </w:rPr>
        <w:t>个日历日。如果中标，有效期延至合同终止日止。</w:t>
      </w:r>
    </w:p>
    <w:p>
      <w:pPr>
        <w:spacing w:line="520" w:lineRule="exact"/>
        <w:ind w:firstLine="360" w:firstLineChars="150"/>
        <w:rPr>
          <w:rFonts w:cs="Arial"/>
          <w:bCs/>
          <w:sz w:val="24"/>
        </w:rPr>
      </w:pPr>
      <w:r>
        <w:rPr>
          <w:rFonts w:hint="eastAsia" w:cs="Arial"/>
          <w:bCs/>
          <w:sz w:val="24"/>
        </w:rPr>
        <w:t>(4)</w:t>
      </w:r>
      <w:r>
        <w:rPr>
          <w:rFonts w:hint="eastAsia" w:hAnsi="宋体" w:cs="Arial"/>
          <w:bCs/>
          <w:sz w:val="24"/>
        </w:rPr>
        <w:t>我们同意提供按照你们可能要求的与投标有关的一切数据或资料。</w:t>
      </w:r>
    </w:p>
    <w:p>
      <w:pPr>
        <w:spacing w:line="520" w:lineRule="exact"/>
        <w:ind w:firstLine="360" w:firstLineChars="150"/>
        <w:rPr>
          <w:rFonts w:cs="Arial"/>
          <w:bCs/>
          <w:sz w:val="24"/>
        </w:rPr>
      </w:pPr>
      <w:r>
        <w:rPr>
          <w:rFonts w:hint="eastAsia" w:cs="Arial"/>
          <w:bCs/>
          <w:sz w:val="24"/>
        </w:rPr>
        <w:t>(5)</w:t>
      </w:r>
      <w:r>
        <w:rPr>
          <w:rFonts w:hint="eastAsia" w:hAnsi="宋体" w:cs="Arial"/>
          <w:bCs/>
          <w:sz w:val="24"/>
        </w:rPr>
        <w:t>我们理解你们没有义务必须接受你们所收到的最低价的投标或收到的任何投标。</w:t>
      </w:r>
    </w:p>
    <w:p>
      <w:pPr>
        <w:spacing w:line="520" w:lineRule="exact"/>
        <w:ind w:firstLine="360" w:firstLineChars="150"/>
        <w:rPr>
          <w:rFonts w:cs="Arial"/>
          <w:bCs/>
          <w:sz w:val="24"/>
        </w:rPr>
      </w:pPr>
      <w:r>
        <w:rPr>
          <w:rFonts w:hint="eastAsia" w:cs="Arial"/>
          <w:bCs/>
          <w:sz w:val="24"/>
        </w:rPr>
        <w:t>(6)</w:t>
      </w:r>
      <w:r>
        <w:rPr>
          <w:rFonts w:hint="eastAsia" w:hAnsi="宋体" w:cs="Arial"/>
          <w:bCs/>
          <w:sz w:val="24"/>
        </w:rPr>
        <w:t>我们愿意忠实地执行除偏差表（技术规格）中注明的条款以外的招标文件中的逐项条款，履行自己的全部责任和义务。</w:t>
      </w:r>
    </w:p>
    <w:p>
      <w:pPr>
        <w:spacing w:line="520" w:lineRule="exact"/>
        <w:ind w:firstLine="360" w:firstLineChars="150"/>
        <w:rPr>
          <w:rFonts w:cs="Arial"/>
          <w:bCs/>
          <w:sz w:val="24"/>
        </w:rPr>
      </w:pPr>
      <w:r>
        <w:rPr>
          <w:rFonts w:hint="eastAsia" w:cs="Arial"/>
          <w:bCs/>
          <w:sz w:val="24"/>
        </w:rPr>
        <w:t>(7)</w:t>
      </w:r>
      <w:r>
        <w:rPr>
          <w:rFonts w:hint="eastAsia" w:hAnsi="宋体" w:cs="Arial"/>
          <w:bCs/>
          <w:sz w:val="24"/>
        </w:rPr>
        <w:t>我们愿意按照招标文件要求交纳投标保证金。</w:t>
      </w:r>
    </w:p>
    <w:p>
      <w:pPr>
        <w:spacing w:line="520" w:lineRule="exact"/>
        <w:ind w:firstLine="360" w:firstLineChars="150"/>
        <w:rPr>
          <w:rFonts w:cs="Arial"/>
          <w:bCs/>
          <w:sz w:val="24"/>
        </w:rPr>
      </w:pPr>
      <w:r>
        <w:rPr>
          <w:rFonts w:hint="eastAsia" w:cs="Arial"/>
          <w:bCs/>
          <w:sz w:val="24"/>
        </w:rPr>
        <w:t>(</w:t>
      </w:r>
      <w:r>
        <w:rPr>
          <w:rFonts w:cs="Arial"/>
          <w:bCs/>
          <w:sz w:val="24"/>
        </w:rPr>
        <w:t>8</w:t>
      </w:r>
      <w:r>
        <w:rPr>
          <w:rFonts w:hint="eastAsia" w:cs="Arial"/>
          <w:bCs/>
          <w:sz w:val="24"/>
        </w:rPr>
        <w:t>)</w:t>
      </w:r>
      <w:r>
        <w:rPr>
          <w:rFonts w:hint="eastAsia" w:hAnsi="宋体" w:cs="Arial"/>
          <w:bCs/>
          <w:sz w:val="24"/>
        </w:rPr>
        <w:t>我们同意如果在开标后规定的投标有效期内撤回投标，我们将自动放弃索回投标保证金。</w:t>
      </w:r>
    </w:p>
    <w:p>
      <w:pPr>
        <w:spacing w:line="520" w:lineRule="exact"/>
        <w:ind w:firstLine="240" w:firstLineChars="100"/>
        <w:rPr>
          <w:rFonts w:hint="eastAsia" w:cs="Arial"/>
          <w:bCs/>
          <w:sz w:val="24"/>
        </w:rPr>
      </w:pPr>
      <w:r>
        <w:rPr>
          <w:rFonts w:hint="eastAsia" w:hAnsi="宋体" w:cs="Arial"/>
          <w:bCs/>
          <w:sz w:val="24"/>
        </w:rPr>
        <w:t>（</w:t>
      </w:r>
      <w:r>
        <w:rPr>
          <w:rFonts w:hint="eastAsia" w:cs="Arial"/>
          <w:bCs/>
          <w:sz w:val="24"/>
        </w:rPr>
        <w:t>9</w:t>
      </w:r>
      <w:r>
        <w:rPr>
          <w:rFonts w:hint="eastAsia" w:hAnsi="宋体" w:cs="Arial"/>
          <w:bCs/>
          <w:sz w:val="24"/>
        </w:rPr>
        <w:t>）如果我们中标，我们将按照有关通知的规定，签订经济合同并提交履约保证金。</w:t>
      </w:r>
    </w:p>
    <w:p>
      <w:pPr>
        <w:spacing w:line="520" w:lineRule="exact"/>
        <w:ind w:firstLine="240" w:firstLineChars="100"/>
        <w:rPr>
          <w:rFonts w:cs="Arial"/>
          <w:bCs/>
          <w:sz w:val="24"/>
        </w:rPr>
      </w:pPr>
      <w:r>
        <w:rPr>
          <w:rFonts w:hint="eastAsia" w:hAnsi="宋体" w:cs="Arial"/>
          <w:bCs/>
          <w:sz w:val="24"/>
        </w:rPr>
        <w:t>（</w:t>
      </w:r>
      <w:r>
        <w:rPr>
          <w:rFonts w:cs="Arial"/>
          <w:bCs/>
          <w:sz w:val="24"/>
        </w:rPr>
        <w:t>1</w:t>
      </w:r>
      <w:r>
        <w:rPr>
          <w:rFonts w:hint="eastAsia" w:cs="Arial"/>
          <w:bCs/>
          <w:sz w:val="24"/>
        </w:rPr>
        <w:t>0</w:t>
      </w:r>
      <w:r>
        <w:rPr>
          <w:rFonts w:hint="eastAsia" w:hAnsi="宋体" w:cs="Arial"/>
          <w:bCs/>
          <w:sz w:val="24"/>
        </w:rPr>
        <w:t>）一切与本投标有关的正式往来函电，请按下列地址联系：</w:t>
      </w:r>
    </w:p>
    <w:p>
      <w:pPr>
        <w:spacing w:line="520" w:lineRule="exact"/>
        <w:rPr>
          <w:rFonts w:cs="Arial"/>
          <w:bCs/>
          <w:spacing w:val="8"/>
          <w:sz w:val="24"/>
        </w:rPr>
      </w:pPr>
    </w:p>
    <w:p>
      <w:pPr>
        <w:spacing w:line="520" w:lineRule="exact"/>
        <w:ind w:firstLine="720"/>
        <w:rPr>
          <w:rFonts w:hint="eastAsia" w:cs="Arial"/>
          <w:bCs/>
          <w:spacing w:val="8"/>
          <w:sz w:val="24"/>
        </w:rPr>
      </w:pPr>
      <w:r>
        <w:rPr>
          <w:rFonts w:hint="eastAsia" w:hAnsi="宋体" w:cs="Arial"/>
          <w:bCs/>
          <w:spacing w:val="8"/>
          <w:sz w:val="24"/>
        </w:rPr>
        <w:t>地</w:t>
      </w:r>
      <w:r>
        <w:rPr>
          <w:rFonts w:cs="Arial"/>
          <w:bCs/>
          <w:spacing w:val="8"/>
          <w:sz w:val="24"/>
        </w:rPr>
        <w:t xml:space="preserve">    </w:t>
      </w:r>
      <w:r>
        <w:rPr>
          <w:rFonts w:hint="eastAsia" w:hAnsi="宋体" w:cs="Arial"/>
          <w:bCs/>
          <w:spacing w:val="8"/>
          <w:sz w:val="24"/>
        </w:rPr>
        <w:t>址：</w:t>
      </w:r>
    </w:p>
    <w:p>
      <w:pPr>
        <w:spacing w:line="520" w:lineRule="exact"/>
        <w:ind w:firstLine="720"/>
        <w:rPr>
          <w:rFonts w:cs="Arial"/>
          <w:bCs/>
          <w:spacing w:val="8"/>
          <w:sz w:val="24"/>
        </w:rPr>
      </w:pPr>
      <w:r>
        <w:rPr>
          <w:rFonts w:hint="eastAsia" w:hAnsi="宋体" w:cs="Arial"/>
          <w:bCs/>
          <w:spacing w:val="8"/>
          <w:sz w:val="24"/>
        </w:rPr>
        <w:t>邮政编码：</w:t>
      </w:r>
    </w:p>
    <w:p>
      <w:pPr>
        <w:spacing w:line="520" w:lineRule="exact"/>
        <w:ind w:firstLine="720"/>
        <w:rPr>
          <w:rFonts w:cs="Arial"/>
          <w:bCs/>
          <w:spacing w:val="8"/>
          <w:sz w:val="24"/>
        </w:rPr>
      </w:pPr>
      <w:r>
        <w:rPr>
          <w:rFonts w:hint="eastAsia" w:hAnsi="宋体" w:cs="Arial"/>
          <w:bCs/>
          <w:spacing w:val="8"/>
          <w:sz w:val="24"/>
        </w:rPr>
        <w:t>电</w:t>
      </w:r>
      <w:r>
        <w:rPr>
          <w:rFonts w:cs="Arial"/>
          <w:bCs/>
          <w:spacing w:val="8"/>
          <w:sz w:val="24"/>
        </w:rPr>
        <w:t xml:space="preserve">    </w:t>
      </w:r>
      <w:r>
        <w:rPr>
          <w:rFonts w:hint="eastAsia" w:hAnsi="宋体" w:cs="Arial"/>
          <w:bCs/>
          <w:spacing w:val="8"/>
          <w:sz w:val="24"/>
        </w:rPr>
        <w:t>话：</w:t>
      </w:r>
    </w:p>
    <w:p>
      <w:pPr>
        <w:spacing w:line="520" w:lineRule="exact"/>
        <w:ind w:firstLine="720"/>
        <w:rPr>
          <w:rFonts w:cs="Arial"/>
          <w:bCs/>
          <w:spacing w:val="8"/>
          <w:sz w:val="24"/>
        </w:rPr>
      </w:pPr>
      <w:r>
        <w:rPr>
          <w:rFonts w:hint="eastAsia" w:hAnsi="宋体" w:cs="Arial"/>
          <w:bCs/>
          <w:spacing w:val="8"/>
          <w:sz w:val="24"/>
        </w:rPr>
        <w:t>传</w:t>
      </w:r>
      <w:r>
        <w:rPr>
          <w:rFonts w:cs="Arial"/>
          <w:bCs/>
          <w:spacing w:val="8"/>
          <w:sz w:val="24"/>
        </w:rPr>
        <w:t xml:space="preserve">    </w:t>
      </w:r>
      <w:r>
        <w:rPr>
          <w:rFonts w:hint="eastAsia" w:hAnsi="宋体" w:cs="Arial"/>
          <w:bCs/>
          <w:spacing w:val="8"/>
          <w:sz w:val="24"/>
        </w:rPr>
        <w:t>真：</w:t>
      </w:r>
    </w:p>
    <w:p>
      <w:pPr>
        <w:spacing w:line="520" w:lineRule="exact"/>
        <w:ind w:firstLine="720"/>
        <w:rPr>
          <w:rFonts w:cs="Arial"/>
          <w:bCs/>
          <w:spacing w:val="8"/>
          <w:sz w:val="24"/>
        </w:rPr>
      </w:pPr>
      <w:r>
        <w:rPr>
          <w:rFonts w:hint="eastAsia" w:hAnsi="宋体" w:cs="Arial"/>
          <w:bCs/>
          <w:spacing w:val="8"/>
          <w:sz w:val="24"/>
        </w:rPr>
        <w:t>电子函箱：</w:t>
      </w:r>
    </w:p>
    <w:p>
      <w:pPr>
        <w:spacing w:line="520" w:lineRule="exact"/>
        <w:ind w:firstLine="720"/>
        <w:rPr>
          <w:rFonts w:hint="eastAsia" w:cs="Arial"/>
          <w:bCs/>
          <w:spacing w:val="8"/>
          <w:sz w:val="24"/>
        </w:rPr>
      </w:pPr>
      <w:r>
        <w:rPr>
          <w:rFonts w:hint="eastAsia" w:hAnsi="宋体" w:cs="Arial"/>
          <w:bCs/>
          <w:spacing w:val="8"/>
          <w:sz w:val="24"/>
        </w:rPr>
        <w:t>联</w:t>
      </w:r>
      <w:r>
        <w:rPr>
          <w:rFonts w:cs="Arial"/>
          <w:bCs/>
          <w:spacing w:val="8"/>
          <w:sz w:val="24"/>
        </w:rPr>
        <w:t xml:space="preserve"> </w:t>
      </w:r>
      <w:r>
        <w:rPr>
          <w:rFonts w:hint="eastAsia" w:hAnsi="宋体" w:cs="Arial"/>
          <w:bCs/>
          <w:spacing w:val="8"/>
          <w:sz w:val="24"/>
        </w:rPr>
        <w:t>系</w:t>
      </w:r>
      <w:r>
        <w:rPr>
          <w:rFonts w:cs="Arial"/>
          <w:bCs/>
          <w:spacing w:val="8"/>
          <w:sz w:val="24"/>
        </w:rPr>
        <w:t xml:space="preserve"> </w:t>
      </w:r>
      <w:r>
        <w:rPr>
          <w:rFonts w:hint="eastAsia" w:hAnsi="宋体" w:cs="Arial"/>
          <w:bCs/>
          <w:spacing w:val="8"/>
          <w:sz w:val="24"/>
        </w:rPr>
        <w:t>人：</w:t>
      </w:r>
      <w:r>
        <w:rPr>
          <w:rFonts w:hint="eastAsia" w:cs="Arial"/>
          <w:bCs/>
          <w:spacing w:val="8"/>
          <w:sz w:val="24"/>
        </w:rPr>
        <w:t xml:space="preserve">              </w:t>
      </w:r>
      <w:r>
        <w:rPr>
          <w:rFonts w:hint="eastAsia" w:hAnsi="宋体" w:cs="Arial"/>
          <w:bCs/>
          <w:spacing w:val="8"/>
          <w:sz w:val="24"/>
        </w:rPr>
        <w:t>手机号：</w:t>
      </w:r>
    </w:p>
    <w:p>
      <w:pPr>
        <w:spacing w:line="520" w:lineRule="exact"/>
        <w:ind w:firstLine="72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投</w:t>
      </w:r>
      <w:r>
        <w:rPr>
          <w:rFonts w:cs="Arial"/>
          <w:bCs/>
          <w:spacing w:val="8"/>
          <w:sz w:val="24"/>
        </w:rPr>
        <w:t xml:space="preserve"> </w:t>
      </w:r>
      <w:r>
        <w:rPr>
          <w:rFonts w:hint="eastAsia" w:hAnsi="宋体" w:cs="Arial"/>
          <w:bCs/>
          <w:spacing w:val="8"/>
          <w:sz w:val="24"/>
        </w:rPr>
        <w:t>标</w:t>
      </w:r>
      <w:r>
        <w:rPr>
          <w:rFonts w:cs="Arial"/>
          <w:bCs/>
          <w:spacing w:val="8"/>
          <w:sz w:val="24"/>
        </w:rPr>
        <w:t xml:space="preserve"> </w:t>
      </w:r>
      <w:r>
        <w:rPr>
          <w:rFonts w:hint="eastAsia" w:hAnsi="宋体" w:cs="Arial"/>
          <w:bCs/>
          <w:spacing w:val="8"/>
          <w:sz w:val="24"/>
        </w:rPr>
        <w:t>人：</w:t>
      </w:r>
      <w:r>
        <w:rPr>
          <w:rFonts w:cs="Arial"/>
          <w:bCs/>
          <w:spacing w:val="8"/>
          <w:sz w:val="24"/>
        </w:rPr>
        <w:t>(</w:t>
      </w:r>
      <w:r>
        <w:rPr>
          <w:rFonts w:hint="eastAsia" w:hAnsi="宋体" w:cs="Arial"/>
          <w:bCs/>
          <w:spacing w:val="8"/>
          <w:sz w:val="24"/>
        </w:rPr>
        <w:t>章</w:t>
      </w:r>
      <w:r>
        <w:rPr>
          <w:rFonts w:cs="Arial"/>
          <w:bCs/>
          <w:spacing w:val="8"/>
          <w:sz w:val="24"/>
        </w:rPr>
        <w:t>)</w:t>
      </w:r>
    </w:p>
    <w:p>
      <w:pPr>
        <w:spacing w:line="520" w:lineRule="exact"/>
        <w:ind w:firstLine="396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法人代表：</w:t>
      </w:r>
      <w:r>
        <w:rPr>
          <w:rFonts w:cs="Arial"/>
          <w:bCs/>
          <w:spacing w:val="8"/>
          <w:sz w:val="24"/>
          <w:u w:val="single"/>
        </w:rPr>
        <w:t xml:space="preserve">  </w:t>
      </w:r>
      <w:r>
        <w:rPr>
          <w:rFonts w:hint="eastAsia" w:hAnsi="宋体" w:cs="Arial"/>
          <w:bCs/>
          <w:spacing w:val="8"/>
          <w:sz w:val="24"/>
          <w:u w:val="single"/>
        </w:rPr>
        <w:t>（签</w:t>
      </w:r>
      <w:r>
        <w:rPr>
          <w:rFonts w:cs="Arial"/>
          <w:bCs/>
          <w:spacing w:val="8"/>
          <w:sz w:val="24"/>
          <w:u w:val="single"/>
        </w:rPr>
        <w:t xml:space="preserve">  </w:t>
      </w:r>
      <w:r>
        <w:rPr>
          <w:rFonts w:hint="eastAsia" w:hAnsi="宋体" w:cs="Arial"/>
          <w:bCs/>
          <w:spacing w:val="8"/>
          <w:sz w:val="24"/>
          <w:u w:val="single"/>
        </w:rPr>
        <w:t>字）</w:t>
      </w:r>
      <w:r>
        <w:rPr>
          <w:rFonts w:cs="Arial"/>
          <w:bCs/>
          <w:spacing w:val="8"/>
          <w:sz w:val="24"/>
        </w:rPr>
        <w:t xml:space="preserve"> </w:t>
      </w:r>
    </w:p>
    <w:p>
      <w:pPr>
        <w:spacing w:line="520" w:lineRule="exact"/>
        <w:ind w:firstLine="3960"/>
        <w:rPr>
          <w:rFonts w:cs="Arial"/>
          <w:bCs/>
          <w:spacing w:val="8"/>
          <w:sz w:val="24"/>
        </w:rPr>
      </w:pPr>
    </w:p>
    <w:p>
      <w:pPr>
        <w:spacing w:line="520" w:lineRule="exact"/>
        <w:ind w:firstLine="3960"/>
        <w:rPr>
          <w:rFonts w:cs="Arial"/>
          <w:bCs/>
          <w:spacing w:val="8"/>
          <w:sz w:val="24"/>
        </w:rPr>
      </w:pPr>
    </w:p>
    <w:p>
      <w:pPr>
        <w:pStyle w:val="3"/>
        <w:tabs>
          <w:tab w:val="right" w:pos="4200"/>
        </w:tabs>
        <w:spacing w:after="0" w:line="520" w:lineRule="exact"/>
        <w:ind w:firstLine="2644" w:firstLineChars="1033"/>
        <w:jc w:val="center"/>
        <w:rPr>
          <w:bCs/>
          <w:spacing w:val="8"/>
          <w:kern w:val="0"/>
          <w:sz w:val="28"/>
          <w:szCs w:val="20"/>
        </w:rPr>
        <w:sectPr>
          <w:headerReference r:id="rId3" w:type="default"/>
          <w:footerReference r:id="rId4"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720" w:num="1"/>
          <w:docGrid w:type="lines" w:linePitch="312" w:charSpace="0"/>
        </w:sectPr>
      </w:pPr>
      <w:r>
        <w:rPr>
          <w:rFonts w:hAnsi="宋体" w:cs="Arial"/>
          <w:bCs/>
          <w:spacing w:val="8"/>
          <w:sz w:val="24"/>
        </w:rPr>
        <w:t>年</w:t>
      </w:r>
      <w:r>
        <w:rPr>
          <w:rFonts w:cs="Arial"/>
          <w:bCs/>
          <w:spacing w:val="8"/>
          <w:sz w:val="24"/>
        </w:rPr>
        <w:t xml:space="preserve">   </w:t>
      </w:r>
      <w:r>
        <w:rPr>
          <w:rFonts w:hAnsi="宋体" w:cs="Arial"/>
          <w:bCs/>
          <w:spacing w:val="8"/>
          <w:sz w:val="24"/>
        </w:rPr>
        <w:t>月</w:t>
      </w:r>
      <w:r>
        <w:rPr>
          <w:rFonts w:cs="Arial"/>
          <w:bCs/>
          <w:spacing w:val="8"/>
          <w:sz w:val="24"/>
        </w:rPr>
        <w:t xml:space="preserve">   </w:t>
      </w:r>
      <w:r>
        <w:rPr>
          <w:rFonts w:hAnsi="宋体" w:cs="Arial"/>
          <w:bCs/>
          <w:spacing w:val="8"/>
          <w:sz w:val="24"/>
        </w:rPr>
        <w:t>日</w:t>
      </w:r>
    </w:p>
    <w:p>
      <w:pPr>
        <w:pStyle w:val="10"/>
        <w:rPr>
          <w:rFonts w:ascii="Times New Roman" w:hAnsi="宋体"/>
        </w:rPr>
      </w:pPr>
      <w:bookmarkStart w:id="2" w:name="_Toc460486358"/>
    </w:p>
    <w:p>
      <w:pPr>
        <w:rPr>
          <w:rFonts w:ascii="Times New Roman" w:hAnsi="宋体"/>
        </w:rPr>
      </w:pPr>
    </w:p>
    <w:p>
      <w:pPr>
        <w:rPr>
          <w:rFonts w:ascii="Times New Roman" w:hAnsi="宋体"/>
        </w:rPr>
      </w:pPr>
    </w:p>
    <w:p>
      <w:pPr>
        <w:rPr>
          <w:rFonts w:ascii="Times New Roman" w:hAnsi="宋体"/>
        </w:rPr>
      </w:pPr>
    </w:p>
    <w:p>
      <w:pPr>
        <w:rPr>
          <w:rFonts w:ascii="Times New Roman" w:hAnsi="宋体"/>
        </w:rPr>
      </w:pPr>
    </w:p>
    <w:p>
      <w:pPr>
        <w:rPr>
          <w:rFonts w:ascii="Times New Roman" w:hAnsi="宋体"/>
        </w:rPr>
      </w:pPr>
    </w:p>
    <w:p>
      <w:pPr>
        <w:rPr>
          <w:rFonts w:ascii="Times New Roman" w:hAnsi="宋体"/>
        </w:rPr>
      </w:pPr>
    </w:p>
    <w:p>
      <w:pPr>
        <w:rPr>
          <w:rFonts w:ascii="Times New Roman" w:hAnsi="宋体"/>
        </w:rPr>
      </w:pPr>
    </w:p>
    <w:p>
      <w:pPr>
        <w:rPr>
          <w:rFonts w:ascii="Times New Roman" w:hAnsi="宋体"/>
        </w:rPr>
      </w:pPr>
    </w:p>
    <w:p>
      <w:pPr>
        <w:rPr>
          <w:rFonts w:ascii="Times New Roman" w:hAnsi="宋体"/>
        </w:rPr>
      </w:pPr>
    </w:p>
    <w:p>
      <w:pPr>
        <w:rPr>
          <w:rFonts w:ascii="Times New Roman" w:hAnsi="宋体"/>
        </w:rPr>
        <w:sectPr>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10"/>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lang w:eastAsia="zh-CN"/>
        </w:rPr>
      </w:pPr>
      <w:bookmarkStart w:id="3" w:name="_Toc31773"/>
      <w:r>
        <w:rPr>
          <w:rFonts w:ascii="Times New Roman" w:hAnsi="宋体"/>
        </w:rPr>
        <w:t>附件</w:t>
      </w:r>
      <w:r>
        <w:rPr>
          <w:rFonts w:hint="eastAsia" w:ascii="Times New Roman" w:hAnsi="宋体"/>
          <w:lang w:eastAsia="zh-CN"/>
        </w:rPr>
        <w:t>二</w:t>
      </w:r>
      <w:bookmarkEnd w:id="3"/>
    </w:p>
    <w:p>
      <w:pPr>
        <w:spacing w:after="100" w:line="580" w:lineRule="exact"/>
        <w:jc w:val="center"/>
        <w:rPr>
          <w:rFonts w:cs="Arial"/>
          <w:b/>
          <w:color w:val="000000"/>
          <w:spacing w:val="8"/>
          <w:sz w:val="32"/>
          <w:szCs w:val="32"/>
          <w:highlight w:val="none"/>
          <w:u w:val="single"/>
        </w:rPr>
      </w:pPr>
      <w:r>
        <w:rPr>
          <w:rFonts w:hint="eastAsia" w:hAnsi="宋体" w:cs="Arial"/>
          <w:b/>
          <w:color w:val="000000"/>
          <w:spacing w:val="8"/>
          <w:sz w:val="32"/>
          <w:szCs w:val="32"/>
          <w:highlight w:val="none"/>
          <w:u w:val="single"/>
        </w:rPr>
        <w:t>开标一览表（格式）</w:t>
      </w:r>
    </w:p>
    <w:p>
      <w:pPr>
        <w:spacing w:after="100" w:line="580" w:lineRule="exact"/>
        <w:rPr>
          <w:rFonts w:hint="default" w:hAnsi="宋体" w:eastAsia="宋体"/>
          <w:b/>
          <w:bCs/>
          <w:spacing w:val="-10"/>
          <w:sz w:val="24"/>
          <w:lang w:val="en-US" w:eastAsia="zh-CN"/>
        </w:rPr>
      </w:pPr>
      <w:r>
        <w:rPr>
          <w:rFonts w:hint="eastAsia" w:hAnsi="宋体"/>
          <w:b/>
          <w:bCs/>
          <w:color w:val="000000"/>
          <w:spacing w:val="-10"/>
          <w:sz w:val="24"/>
          <w:highlight w:val="none"/>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残氧分析仪器设备</w:t>
      </w:r>
    </w:p>
    <w:p>
      <w:pPr>
        <w:spacing w:line="360" w:lineRule="auto"/>
        <w:rPr>
          <w:rFonts w:hint="eastAsia" w:ascii="宋体" w:hAnsi="宋体" w:cs="宋体"/>
          <w:b/>
          <w:bCs/>
          <w:szCs w:val="21"/>
          <w:highlight w:val="none"/>
          <w:lang w:val="en-US" w:eastAsia="zh-CN"/>
        </w:rPr>
      </w:pPr>
      <w:r>
        <w:rPr>
          <w:rFonts w:hint="eastAsia" w:ascii="宋体" w:hAnsi="宋体" w:cs="宋体"/>
          <w:b/>
          <w:bCs/>
          <w:szCs w:val="21"/>
          <w:highlight w:val="none"/>
        </w:rPr>
        <w:t xml:space="preserve">                 </w:t>
      </w:r>
      <w:r>
        <w:rPr>
          <w:rFonts w:hint="eastAsia" w:ascii="宋体" w:hAnsi="宋体" w:cs="宋体"/>
          <w:b/>
          <w:bCs/>
          <w:szCs w:val="21"/>
          <w:highlight w:val="none"/>
          <w:lang w:val="en-US" w:eastAsia="zh-CN"/>
        </w:rPr>
        <w:t xml:space="preserve">                             </w:t>
      </w:r>
    </w:p>
    <w:p>
      <w:pPr>
        <w:spacing w:line="360" w:lineRule="auto"/>
        <w:rPr>
          <w:rFonts w:hint="default" w:eastAsia="宋体"/>
          <w:bCs/>
          <w:color w:val="000000"/>
          <w:spacing w:val="8"/>
          <w:sz w:val="24"/>
          <w:highlight w:val="none"/>
          <w:lang w:val="en-US" w:eastAsia="zh-CN"/>
        </w:rPr>
      </w:pPr>
      <w:r>
        <w:rPr>
          <w:rFonts w:hAnsi="宋体"/>
          <w:b/>
          <w:bCs/>
          <w:color w:val="000000"/>
          <w:spacing w:val="-10"/>
          <w:sz w:val="24"/>
          <w:highlight w:val="none"/>
        </w:rPr>
        <w:t>招标编号：</w:t>
      </w:r>
      <w:r>
        <w:rPr>
          <w:rFonts w:hint="eastAsia" w:hAnsi="宋体"/>
          <w:b/>
          <w:bCs/>
          <w:color w:val="000000"/>
          <w:spacing w:val="-10"/>
          <w:sz w:val="24"/>
          <w:highlight w:val="none"/>
        </w:rPr>
        <w:t>ZYYL-ZB202</w:t>
      </w:r>
      <w:r>
        <w:rPr>
          <w:rFonts w:hint="eastAsia" w:hAnsi="宋体"/>
          <w:b/>
          <w:bCs/>
          <w:color w:val="000000"/>
          <w:spacing w:val="-10"/>
          <w:sz w:val="24"/>
          <w:highlight w:val="none"/>
          <w:lang w:val="en-US" w:eastAsia="zh-CN"/>
        </w:rPr>
        <w:t>5041</w:t>
      </w:r>
    </w:p>
    <w:tbl>
      <w:tblPr>
        <w:tblStyle w:val="11"/>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2914"/>
        <w:gridCol w:w="2399"/>
        <w:gridCol w:w="1125"/>
        <w:gridCol w:w="1009"/>
        <w:gridCol w:w="1869"/>
        <w:gridCol w:w="2066"/>
        <w:gridCol w:w="186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000000"/>
                <w:spacing w:val="8"/>
                <w:sz w:val="28"/>
                <w:szCs w:val="28"/>
                <w:highlight w:val="none"/>
              </w:rPr>
            </w:pPr>
            <w:r>
              <w:rPr>
                <w:rFonts w:hint="eastAsia" w:hAnsi="宋体"/>
                <w:b/>
                <w:bCs/>
                <w:color w:val="000000"/>
                <w:spacing w:val="8"/>
                <w:sz w:val="28"/>
                <w:szCs w:val="28"/>
                <w:highlight w:val="none"/>
              </w:rPr>
              <w:t>序号</w:t>
            </w:r>
          </w:p>
        </w:tc>
        <w:tc>
          <w:tcPr>
            <w:tcW w:w="291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000000"/>
                <w:spacing w:val="8"/>
                <w:sz w:val="28"/>
                <w:szCs w:val="28"/>
                <w:highlight w:val="none"/>
              </w:rPr>
            </w:pPr>
            <w:r>
              <w:rPr>
                <w:rFonts w:hint="eastAsia" w:hAnsi="宋体"/>
                <w:b/>
                <w:bCs/>
                <w:color w:val="000000"/>
                <w:spacing w:val="8"/>
                <w:sz w:val="28"/>
                <w:szCs w:val="28"/>
                <w:highlight w:val="none"/>
              </w:rPr>
              <w:t>名称</w:t>
            </w:r>
          </w:p>
        </w:tc>
        <w:tc>
          <w:tcPr>
            <w:tcW w:w="239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000000"/>
                <w:spacing w:val="8"/>
                <w:sz w:val="28"/>
                <w:szCs w:val="28"/>
                <w:highlight w:val="none"/>
              </w:rPr>
            </w:pPr>
            <w:r>
              <w:rPr>
                <w:rFonts w:hint="eastAsia" w:hAnsi="宋体"/>
                <w:b/>
                <w:bCs/>
                <w:color w:val="000000"/>
                <w:spacing w:val="8"/>
                <w:sz w:val="28"/>
                <w:szCs w:val="28"/>
                <w:highlight w:val="none"/>
              </w:rPr>
              <w:t>规格、型号</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000000"/>
                <w:spacing w:val="8"/>
                <w:sz w:val="28"/>
                <w:szCs w:val="28"/>
                <w:highlight w:val="none"/>
              </w:rPr>
            </w:pPr>
            <w:r>
              <w:rPr>
                <w:rFonts w:hint="eastAsia" w:hAnsi="宋体"/>
                <w:b/>
                <w:bCs/>
                <w:color w:val="000000"/>
                <w:spacing w:val="8"/>
                <w:sz w:val="28"/>
                <w:szCs w:val="28"/>
                <w:highlight w:val="none"/>
              </w:rPr>
              <w:t>单位</w:t>
            </w:r>
          </w:p>
        </w:tc>
        <w:tc>
          <w:tcPr>
            <w:tcW w:w="100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000000"/>
                <w:spacing w:val="8"/>
                <w:sz w:val="28"/>
                <w:szCs w:val="28"/>
                <w:highlight w:val="none"/>
              </w:rPr>
            </w:pPr>
            <w:r>
              <w:rPr>
                <w:rFonts w:hint="eastAsia" w:hAnsi="宋体"/>
                <w:b/>
                <w:bCs/>
                <w:color w:val="000000"/>
                <w:spacing w:val="8"/>
                <w:sz w:val="28"/>
                <w:szCs w:val="28"/>
                <w:highlight w:val="none"/>
              </w:rPr>
              <w:t>数量</w:t>
            </w: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000000"/>
                <w:spacing w:val="8"/>
                <w:sz w:val="28"/>
                <w:szCs w:val="28"/>
                <w:highlight w:val="none"/>
              </w:rPr>
            </w:pPr>
            <w:r>
              <w:rPr>
                <w:rFonts w:hint="eastAsia" w:hAnsi="宋体"/>
                <w:b/>
                <w:bCs/>
                <w:color w:val="000000"/>
                <w:spacing w:val="8"/>
                <w:sz w:val="28"/>
                <w:szCs w:val="28"/>
                <w:highlight w:val="none"/>
              </w:rPr>
              <w:t>价格</w:t>
            </w:r>
          </w:p>
          <w:p>
            <w:pPr>
              <w:spacing w:line="400" w:lineRule="exact"/>
              <w:jc w:val="center"/>
              <w:rPr>
                <w:rFonts w:hint="eastAsia"/>
                <w:bCs/>
                <w:color w:val="000000"/>
                <w:spacing w:val="8"/>
                <w:sz w:val="28"/>
                <w:szCs w:val="28"/>
                <w:highlight w:val="none"/>
              </w:rPr>
            </w:pPr>
            <w:r>
              <w:rPr>
                <w:rFonts w:hint="eastAsia" w:hAnsi="宋体"/>
                <w:bCs/>
                <w:color w:val="000000"/>
                <w:spacing w:val="8"/>
                <w:sz w:val="28"/>
                <w:szCs w:val="28"/>
                <w:highlight w:val="none"/>
              </w:rPr>
              <w:t>（</w:t>
            </w:r>
            <w:r>
              <w:rPr>
                <w:rFonts w:hint="eastAsia" w:hAnsi="宋体"/>
                <w:b/>
                <w:bCs/>
                <w:color w:val="000000"/>
                <w:spacing w:val="8"/>
                <w:sz w:val="28"/>
                <w:szCs w:val="28"/>
                <w:highlight w:val="none"/>
              </w:rPr>
              <w:t>人民币元</w:t>
            </w:r>
            <w:r>
              <w:rPr>
                <w:rFonts w:hint="eastAsia" w:hAnsi="宋体"/>
                <w:bCs/>
                <w:color w:val="000000"/>
                <w:spacing w:val="8"/>
                <w:sz w:val="28"/>
                <w:szCs w:val="28"/>
                <w:highlight w:val="none"/>
              </w:rPr>
              <w:t>）</w:t>
            </w:r>
          </w:p>
        </w:tc>
        <w:tc>
          <w:tcPr>
            <w:tcW w:w="20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
                <w:bCs/>
                <w:color w:val="000000"/>
                <w:spacing w:val="8"/>
                <w:sz w:val="28"/>
                <w:szCs w:val="28"/>
                <w:highlight w:val="none"/>
              </w:rPr>
            </w:pPr>
            <w:r>
              <w:rPr>
                <w:rFonts w:hint="eastAsia" w:hAnsi="宋体"/>
                <w:b/>
                <w:bCs/>
                <w:color w:val="000000"/>
                <w:spacing w:val="8"/>
                <w:sz w:val="28"/>
                <w:szCs w:val="28"/>
                <w:highlight w:val="none"/>
              </w:rPr>
              <w:t>项目</w:t>
            </w:r>
          </w:p>
          <w:p>
            <w:pPr>
              <w:spacing w:line="400" w:lineRule="exact"/>
              <w:jc w:val="center"/>
              <w:rPr>
                <w:b/>
                <w:bCs/>
                <w:color w:val="000000"/>
                <w:spacing w:val="8"/>
                <w:sz w:val="28"/>
                <w:szCs w:val="28"/>
                <w:highlight w:val="none"/>
              </w:rPr>
            </w:pPr>
            <w:r>
              <w:rPr>
                <w:rFonts w:hint="eastAsia" w:hAnsi="宋体"/>
                <w:b/>
                <w:bCs/>
                <w:color w:val="000000"/>
                <w:spacing w:val="8"/>
                <w:sz w:val="28"/>
                <w:szCs w:val="28"/>
                <w:highlight w:val="none"/>
              </w:rPr>
              <w:t>交货或完成期</w:t>
            </w: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
                <w:bCs/>
                <w:color w:val="000000"/>
                <w:spacing w:val="8"/>
                <w:sz w:val="28"/>
                <w:szCs w:val="28"/>
                <w:highlight w:val="none"/>
              </w:rPr>
            </w:pPr>
            <w:r>
              <w:rPr>
                <w:rFonts w:hint="eastAsia" w:hAnsi="宋体"/>
                <w:b/>
                <w:bCs/>
                <w:color w:val="000000"/>
                <w:spacing w:val="8"/>
                <w:sz w:val="28"/>
                <w:szCs w:val="28"/>
                <w:highlight w:val="none"/>
              </w:rPr>
              <w:t>付款方式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11"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bCs/>
                <w:color w:val="000000"/>
                <w:spacing w:val="8"/>
                <w:sz w:val="24"/>
                <w:highlight w:val="none"/>
              </w:rPr>
            </w:pPr>
            <w:r>
              <w:rPr>
                <w:rFonts w:hint="eastAsia" w:hAnsi="宋体"/>
                <w:b/>
                <w:caps/>
                <w:color w:val="000000"/>
                <w:sz w:val="24"/>
                <w:highlight w:val="none"/>
              </w:rPr>
              <w:t>1</w:t>
            </w:r>
          </w:p>
        </w:tc>
        <w:tc>
          <w:tcPr>
            <w:tcW w:w="291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cs="黑体"/>
                <w:color w:val="000000"/>
                <w:sz w:val="24"/>
                <w:szCs w:val="22"/>
                <w:highlight w:val="none"/>
              </w:rPr>
            </w:pPr>
          </w:p>
        </w:tc>
        <w:tc>
          <w:tcPr>
            <w:tcW w:w="2399" w:type="dxa"/>
            <w:tcBorders>
              <w:top w:val="single" w:color="auto" w:sz="4" w:space="0"/>
              <w:left w:val="single" w:color="auto" w:sz="4" w:space="0"/>
              <w:right w:val="single" w:color="auto" w:sz="4" w:space="0"/>
            </w:tcBorders>
            <w:noWrap w:val="0"/>
            <w:vAlign w:val="center"/>
          </w:tcPr>
          <w:p>
            <w:pPr>
              <w:jc w:val="center"/>
              <w:rPr>
                <w:rFonts w:hAnsi="宋体" w:cs="黑体"/>
                <w:color w:val="000000"/>
                <w:sz w:val="24"/>
                <w:szCs w:val="22"/>
                <w:highlight w:val="none"/>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spacing w:val="8"/>
                <w:sz w:val="24"/>
                <w:highlight w:val="none"/>
              </w:rPr>
            </w:pPr>
            <w:r>
              <w:rPr>
                <w:rFonts w:hint="eastAsia"/>
                <w:bCs/>
                <w:color w:val="000000"/>
                <w:spacing w:val="8"/>
                <w:sz w:val="24"/>
                <w:highlight w:val="none"/>
              </w:rPr>
              <w:t>台/套</w:t>
            </w:r>
          </w:p>
        </w:tc>
        <w:tc>
          <w:tcPr>
            <w:tcW w:w="100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000000"/>
                <w:spacing w:val="8"/>
                <w:sz w:val="24"/>
                <w:highlight w:val="none"/>
              </w:rPr>
            </w:pP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000000"/>
                <w:spacing w:val="8"/>
                <w:sz w:val="24"/>
                <w:highlight w:val="none"/>
              </w:rPr>
            </w:pPr>
          </w:p>
        </w:tc>
        <w:tc>
          <w:tcPr>
            <w:tcW w:w="20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000000"/>
                <w:spacing w:val="8"/>
                <w:sz w:val="24"/>
                <w:highlight w:val="none"/>
              </w:rPr>
            </w:pPr>
          </w:p>
        </w:tc>
        <w:tc>
          <w:tcPr>
            <w:tcW w:w="18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86" w:hRule="atLeast"/>
          <w:jc w:val="center"/>
        </w:trPr>
        <w:tc>
          <w:tcPr>
            <w:tcW w:w="376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000000"/>
                <w:spacing w:val="8"/>
                <w:sz w:val="24"/>
                <w:highlight w:val="none"/>
              </w:rPr>
            </w:pPr>
            <w:r>
              <w:rPr>
                <w:rFonts w:hint="eastAsia" w:hAnsi="宋体"/>
                <w:b/>
                <w:bCs/>
                <w:color w:val="000000"/>
                <w:spacing w:val="8"/>
                <w:sz w:val="24"/>
                <w:highlight w:val="none"/>
              </w:rPr>
              <w:t>投</w:t>
            </w:r>
            <w:r>
              <w:rPr>
                <w:b/>
                <w:bCs/>
                <w:color w:val="000000"/>
                <w:spacing w:val="8"/>
                <w:sz w:val="24"/>
                <w:highlight w:val="none"/>
              </w:rPr>
              <w:t xml:space="preserve"> </w:t>
            </w:r>
            <w:r>
              <w:rPr>
                <w:rFonts w:hAnsi="宋体"/>
                <w:b/>
                <w:bCs/>
                <w:color w:val="000000"/>
                <w:spacing w:val="8"/>
                <w:sz w:val="24"/>
                <w:highlight w:val="none"/>
              </w:rPr>
              <w:t>标</w:t>
            </w:r>
            <w:r>
              <w:rPr>
                <w:b/>
                <w:bCs/>
                <w:color w:val="000000"/>
                <w:spacing w:val="8"/>
                <w:sz w:val="24"/>
                <w:highlight w:val="none"/>
              </w:rPr>
              <w:t xml:space="preserve"> </w:t>
            </w:r>
            <w:r>
              <w:rPr>
                <w:rFonts w:hAnsi="宋体"/>
                <w:b/>
                <w:bCs/>
                <w:color w:val="000000"/>
                <w:spacing w:val="8"/>
                <w:sz w:val="24"/>
                <w:highlight w:val="none"/>
              </w:rPr>
              <w:t>总</w:t>
            </w:r>
            <w:r>
              <w:rPr>
                <w:b/>
                <w:bCs/>
                <w:color w:val="000000"/>
                <w:spacing w:val="8"/>
                <w:sz w:val="24"/>
                <w:highlight w:val="none"/>
              </w:rPr>
              <w:t xml:space="preserve"> </w:t>
            </w:r>
            <w:r>
              <w:rPr>
                <w:rFonts w:hAnsi="宋体"/>
                <w:b/>
                <w:bCs/>
                <w:color w:val="000000"/>
                <w:spacing w:val="8"/>
                <w:sz w:val="24"/>
                <w:highlight w:val="none"/>
              </w:rPr>
              <w:t>价</w:t>
            </w:r>
            <w:r>
              <w:rPr>
                <w:rFonts w:hint="eastAsia" w:hAnsi="宋体"/>
                <w:b/>
                <w:bCs/>
                <w:color w:val="000000"/>
                <w:spacing w:val="8"/>
                <w:sz w:val="24"/>
                <w:highlight w:val="none"/>
              </w:rPr>
              <w:t>（大写）</w:t>
            </w:r>
          </w:p>
        </w:tc>
        <w:tc>
          <w:tcPr>
            <w:tcW w:w="10337" w:type="dxa"/>
            <w:gridSpan w:val="6"/>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14102" w:type="dxa"/>
            <w:gridSpan w:val="8"/>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eastAsia" w:hAnsi="宋体" w:cs="Arial"/>
                <w:bCs/>
                <w:color w:val="000000"/>
                <w:spacing w:val="8"/>
                <w:sz w:val="24"/>
                <w:highlight w:val="none"/>
              </w:rPr>
            </w:pPr>
            <w:r>
              <w:rPr>
                <w:rFonts w:hint="eastAsia" w:hAnsi="宋体"/>
                <w:b/>
                <w:bCs/>
                <w:color w:val="000000"/>
                <w:spacing w:val="8"/>
                <w:sz w:val="24"/>
                <w:highlight w:val="none"/>
              </w:rPr>
              <w:t>附注：开据发票税率与类型</w:t>
            </w:r>
          </w:p>
          <w:p>
            <w:pPr>
              <w:widowControl/>
              <w:spacing w:line="400" w:lineRule="exact"/>
              <w:rPr>
                <w:rFonts w:hint="eastAsia" w:hAnsi="宋体" w:cs="Arial"/>
                <w:bCs/>
                <w:color w:val="000000"/>
                <w:spacing w:val="8"/>
                <w:sz w:val="24"/>
                <w:highlight w:val="none"/>
              </w:rPr>
            </w:pPr>
          </w:p>
        </w:tc>
      </w:tr>
    </w:tbl>
    <w:p>
      <w:pPr>
        <w:rPr>
          <w:rFonts w:hAnsi="宋体" w:cs="Arial"/>
          <w:b/>
          <w:bCs/>
          <w:color w:val="000000"/>
          <w:spacing w:val="8"/>
          <w:sz w:val="24"/>
          <w:highlight w:val="none"/>
        </w:rPr>
      </w:pPr>
    </w:p>
    <w:p>
      <w:pPr>
        <w:rPr>
          <w:rFonts w:ascii="Times New Roman" w:hAnsi="宋体"/>
        </w:rPr>
      </w:pPr>
      <w:r>
        <w:rPr>
          <w:rFonts w:hAnsi="宋体" w:cs="Arial"/>
          <w:b/>
          <w:bCs/>
          <w:color w:val="000000"/>
          <w:spacing w:val="8"/>
          <w:sz w:val="24"/>
          <w:highlight w:val="none"/>
        </w:rPr>
        <w:t>投标人（章）</w:t>
      </w:r>
      <w:r>
        <w:rPr>
          <w:rFonts w:cs="Arial"/>
          <w:b/>
          <w:bCs/>
          <w:color w:val="000000"/>
          <w:spacing w:val="8"/>
          <w:sz w:val="24"/>
          <w:highlight w:val="none"/>
        </w:rPr>
        <w:t xml:space="preserve">                  </w:t>
      </w:r>
      <w:r>
        <w:rPr>
          <w:rFonts w:hAnsi="宋体" w:cs="Arial"/>
          <w:b/>
          <w:bCs/>
          <w:color w:val="000000"/>
          <w:spacing w:val="8"/>
          <w:sz w:val="24"/>
          <w:highlight w:val="none"/>
        </w:rPr>
        <w:t>法人代表或授权代表（签字）</w:t>
      </w:r>
      <w:r>
        <w:rPr>
          <w:rFonts w:cs="Arial"/>
          <w:b/>
          <w:bCs/>
          <w:color w:val="000000"/>
          <w:spacing w:val="8"/>
          <w:sz w:val="24"/>
          <w:highlight w:val="none"/>
        </w:rPr>
        <w:t xml:space="preserve">            </w:t>
      </w:r>
      <w:r>
        <w:rPr>
          <w:rFonts w:hint="eastAsia" w:cs="Arial"/>
          <w:b/>
          <w:bCs/>
          <w:color w:val="000000"/>
          <w:spacing w:val="8"/>
          <w:sz w:val="24"/>
          <w:highlight w:val="none"/>
        </w:rPr>
        <w:t xml:space="preserve">     </w:t>
      </w:r>
      <w:r>
        <w:rPr>
          <w:rFonts w:hAnsi="宋体" w:cs="Arial"/>
          <w:b/>
          <w:bCs/>
          <w:color w:val="000000"/>
          <w:spacing w:val="8"/>
          <w:sz w:val="24"/>
          <w:highlight w:val="none"/>
        </w:rPr>
        <w:t>年</w:t>
      </w:r>
      <w:r>
        <w:rPr>
          <w:rFonts w:cs="Arial"/>
          <w:b/>
          <w:bCs/>
          <w:color w:val="000000"/>
          <w:spacing w:val="8"/>
          <w:sz w:val="24"/>
          <w:highlight w:val="none"/>
        </w:rPr>
        <w:t xml:space="preserve">    </w:t>
      </w:r>
      <w:r>
        <w:rPr>
          <w:rFonts w:hAnsi="宋体" w:cs="Arial"/>
          <w:b/>
          <w:bCs/>
          <w:color w:val="000000"/>
          <w:spacing w:val="8"/>
          <w:sz w:val="24"/>
          <w:highlight w:val="none"/>
        </w:rPr>
        <w:t>月</w:t>
      </w:r>
      <w:r>
        <w:rPr>
          <w:rFonts w:cs="Arial"/>
          <w:b/>
          <w:bCs/>
          <w:color w:val="000000"/>
          <w:spacing w:val="8"/>
          <w:sz w:val="24"/>
          <w:highlight w:val="none"/>
        </w:rPr>
        <w:t xml:space="preserve">    </w:t>
      </w:r>
      <w:r>
        <w:rPr>
          <w:rFonts w:hAnsi="宋体" w:cs="Arial"/>
          <w:b/>
          <w:bCs/>
          <w:color w:val="000000"/>
          <w:spacing w:val="8"/>
          <w:sz w:val="24"/>
          <w:highlight w:val="none"/>
        </w:rPr>
        <w:t>日</w:t>
      </w:r>
    </w:p>
    <w:p>
      <w:pPr>
        <w:pStyle w:val="10"/>
        <w:rPr>
          <w:rFonts w:ascii="Times New Roman" w:hAnsi="宋体"/>
        </w:rPr>
      </w:pPr>
    </w:p>
    <w:p>
      <w:pPr>
        <w:pStyle w:val="10"/>
        <w:rPr>
          <w:rFonts w:ascii="Times New Roman" w:hAnsi="宋体"/>
        </w:rPr>
      </w:pPr>
    </w:p>
    <w:p>
      <w:pPr>
        <w:pStyle w:val="10"/>
        <w:rPr>
          <w:rFonts w:ascii="Times New Roman" w:hAnsi="宋体"/>
        </w:rPr>
      </w:pPr>
    </w:p>
    <w:p>
      <w:pPr>
        <w:pStyle w:val="10"/>
        <w:rPr>
          <w:rFonts w:ascii="Times New Roman" w:hAnsi="宋体"/>
        </w:rPr>
        <w:sectPr>
          <w:pgSz w:w="16838" w:h="11906" w:orient="landscape"/>
          <w:pgMar w:top="1440" w:right="1797" w:bottom="1440" w:left="1797"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10"/>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lang w:eastAsia="zh-CN"/>
        </w:rPr>
      </w:pPr>
      <w:bookmarkStart w:id="4" w:name="_Toc5775"/>
      <w:r>
        <w:rPr>
          <w:rFonts w:ascii="Times New Roman" w:hAnsi="宋体"/>
        </w:rPr>
        <w:t>附件</w:t>
      </w:r>
      <w:bookmarkEnd w:id="2"/>
      <w:r>
        <w:rPr>
          <w:rFonts w:hint="eastAsia" w:ascii="Times New Roman" w:hAnsi="宋体"/>
          <w:lang w:eastAsia="zh-CN"/>
        </w:rPr>
        <w:t>三</w:t>
      </w:r>
      <w:bookmarkEnd w:id="4"/>
    </w:p>
    <w:p>
      <w:pPr>
        <w:spacing w:after="100" w:line="580" w:lineRule="exact"/>
        <w:jc w:val="center"/>
        <w:rPr>
          <w:b/>
          <w:color w:val="000000"/>
          <w:spacing w:val="8"/>
          <w:sz w:val="32"/>
          <w:szCs w:val="32"/>
          <w:highlight w:val="none"/>
          <w:u w:val="single"/>
        </w:rPr>
      </w:pPr>
      <w:bookmarkStart w:id="5" w:name="_Toc460486359"/>
      <w:r>
        <w:rPr>
          <w:b/>
          <w:color w:val="000000"/>
          <w:spacing w:val="8"/>
          <w:sz w:val="32"/>
          <w:szCs w:val="32"/>
          <w:highlight w:val="none"/>
          <w:u w:val="single"/>
        </w:rPr>
        <w:t>投 标 报 价 表（格式）</w:t>
      </w:r>
    </w:p>
    <w:p>
      <w:pPr>
        <w:spacing w:after="100" w:line="580" w:lineRule="exact"/>
        <w:rPr>
          <w:rFonts w:hint="eastAsia"/>
          <w:bCs/>
          <w:color w:val="000000"/>
          <w:spacing w:val="-10"/>
          <w:sz w:val="24"/>
          <w:highlight w:val="none"/>
        </w:rPr>
      </w:pPr>
      <w:r>
        <w:rPr>
          <w:rFonts w:hint="eastAsia" w:hAnsi="宋体"/>
          <w:b/>
          <w:bCs/>
          <w:color w:val="000000"/>
          <w:spacing w:val="-10"/>
          <w:szCs w:val="21"/>
          <w:highlight w:val="none"/>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残氧分析仪器设备</w:t>
      </w:r>
      <w:r>
        <w:rPr>
          <w:rFonts w:hint="eastAsia"/>
          <w:bCs/>
          <w:color w:val="000000"/>
          <w:spacing w:val="-10"/>
          <w:sz w:val="24"/>
          <w:highlight w:val="none"/>
        </w:rPr>
        <w:t xml:space="preserve">       </w:t>
      </w:r>
    </w:p>
    <w:p>
      <w:pPr>
        <w:spacing w:after="100" w:line="580" w:lineRule="exact"/>
        <w:jc w:val="left"/>
        <w:rPr>
          <w:rFonts w:hint="default" w:hAnsi="宋体" w:eastAsia="宋体"/>
          <w:b/>
          <w:bCs/>
          <w:color w:val="000000"/>
          <w:spacing w:val="-10"/>
          <w:szCs w:val="21"/>
          <w:highlight w:val="none"/>
          <w:lang w:val="en-US" w:eastAsia="zh-CN"/>
        </w:rPr>
      </w:pPr>
      <w:r>
        <w:rPr>
          <w:rFonts w:hint="eastAsia" w:ascii="宋体" w:hAnsi="宋体" w:cs="宋体"/>
          <w:b/>
          <w:bCs/>
          <w:color w:val="000000"/>
          <w:spacing w:val="-10"/>
          <w:szCs w:val="21"/>
          <w:highlight w:val="none"/>
        </w:rPr>
        <w:t>招 标 编 号：ZYYL-ZB202</w:t>
      </w:r>
      <w:r>
        <w:rPr>
          <w:rFonts w:hint="eastAsia" w:ascii="宋体" w:hAnsi="宋体" w:cs="宋体"/>
          <w:b/>
          <w:bCs/>
          <w:color w:val="000000"/>
          <w:spacing w:val="-10"/>
          <w:szCs w:val="21"/>
          <w:highlight w:val="none"/>
          <w:lang w:val="en-US" w:eastAsia="zh-CN"/>
        </w:rPr>
        <w:t>5041</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430"/>
        <w:gridCol w:w="1525"/>
        <w:gridCol w:w="7"/>
        <w:gridCol w:w="796"/>
        <w:gridCol w:w="1498"/>
        <w:gridCol w:w="1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00" w:type="dxa"/>
            <w:noWrap w:val="0"/>
            <w:vAlign w:val="center"/>
          </w:tcPr>
          <w:p>
            <w:pPr>
              <w:widowControl/>
              <w:jc w:val="left"/>
              <w:rPr>
                <w:rFonts w:cs="Arial"/>
                <w:b/>
                <w:color w:val="000000"/>
                <w:kern w:val="0"/>
                <w:sz w:val="24"/>
                <w:highlight w:val="none"/>
              </w:rPr>
            </w:pPr>
            <w:r>
              <w:rPr>
                <w:rFonts w:cs="Arial"/>
                <w:b/>
                <w:color w:val="000000"/>
                <w:kern w:val="0"/>
                <w:sz w:val="24"/>
                <w:highlight w:val="none"/>
              </w:rPr>
              <w:t>序 号</w:t>
            </w:r>
          </w:p>
        </w:tc>
        <w:tc>
          <w:tcPr>
            <w:tcW w:w="2430" w:type="dxa"/>
            <w:noWrap w:val="0"/>
            <w:vAlign w:val="center"/>
          </w:tcPr>
          <w:p>
            <w:pPr>
              <w:widowControl/>
              <w:jc w:val="center"/>
              <w:rPr>
                <w:rFonts w:cs="Arial"/>
                <w:b/>
                <w:color w:val="000000"/>
                <w:kern w:val="0"/>
                <w:sz w:val="24"/>
                <w:highlight w:val="none"/>
              </w:rPr>
            </w:pPr>
            <w:r>
              <w:rPr>
                <w:rFonts w:cs="Arial"/>
                <w:b/>
                <w:color w:val="000000"/>
                <w:kern w:val="0"/>
                <w:sz w:val="24"/>
                <w:highlight w:val="none"/>
              </w:rPr>
              <w:t>名     称</w:t>
            </w:r>
          </w:p>
        </w:tc>
        <w:tc>
          <w:tcPr>
            <w:tcW w:w="1525" w:type="dxa"/>
            <w:noWrap w:val="0"/>
            <w:vAlign w:val="center"/>
          </w:tcPr>
          <w:p>
            <w:pPr>
              <w:widowControl/>
              <w:jc w:val="center"/>
              <w:rPr>
                <w:rFonts w:cs="Arial"/>
                <w:b/>
                <w:color w:val="000000"/>
                <w:kern w:val="0"/>
                <w:sz w:val="24"/>
                <w:highlight w:val="none"/>
              </w:rPr>
            </w:pPr>
            <w:r>
              <w:rPr>
                <w:rFonts w:cs="Arial"/>
                <w:b/>
                <w:color w:val="000000"/>
                <w:kern w:val="0"/>
                <w:sz w:val="24"/>
                <w:highlight w:val="none"/>
              </w:rPr>
              <w:t>规格型号</w:t>
            </w:r>
          </w:p>
        </w:tc>
        <w:tc>
          <w:tcPr>
            <w:tcW w:w="803" w:type="dxa"/>
            <w:gridSpan w:val="2"/>
            <w:noWrap w:val="0"/>
            <w:vAlign w:val="center"/>
          </w:tcPr>
          <w:p>
            <w:pPr>
              <w:widowControl/>
              <w:jc w:val="center"/>
              <w:rPr>
                <w:rFonts w:cs="Arial"/>
                <w:b/>
                <w:color w:val="000000"/>
                <w:kern w:val="0"/>
                <w:sz w:val="24"/>
                <w:highlight w:val="none"/>
              </w:rPr>
            </w:pPr>
            <w:r>
              <w:rPr>
                <w:rFonts w:cs="Arial"/>
                <w:b/>
                <w:color w:val="000000"/>
                <w:kern w:val="0"/>
                <w:sz w:val="24"/>
                <w:highlight w:val="none"/>
              </w:rPr>
              <w:t>数 量</w:t>
            </w:r>
          </w:p>
        </w:tc>
        <w:tc>
          <w:tcPr>
            <w:tcW w:w="1498" w:type="dxa"/>
            <w:noWrap w:val="0"/>
            <w:vAlign w:val="center"/>
          </w:tcPr>
          <w:p>
            <w:pPr>
              <w:widowControl/>
              <w:jc w:val="center"/>
              <w:rPr>
                <w:rFonts w:cs="Arial"/>
                <w:b/>
                <w:color w:val="000000"/>
                <w:kern w:val="0"/>
                <w:sz w:val="24"/>
                <w:highlight w:val="none"/>
              </w:rPr>
            </w:pPr>
            <w:r>
              <w:rPr>
                <w:rFonts w:cs="Arial"/>
                <w:b/>
                <w:color w:val="000000"/>
                <w:kern w:val="0"/>
                <w:sz w:val="24"/>
                <w:highlight w:val="none"/>
              </w:rPr>
              <w:t>单价(元)</w:t>
            </w:r>
          </w:p>
        </w:tc>
        <w:tc>
          <w:tcPr>
            <w:tcW w:w="1466" w:type="dxa"/>
            <w:noWrap w:val="0"/>
            <w:vAlign w:val="center"/>
          </w:tcPr>
          <w:p>
            <w:pPr>
              <w:widowControl/>
              <w:jc w:val="center"/>
              <w:rPr>
                <w:rFonts w:cs="Arial"/>
                <w:b/>
                <w:color w:val="000000"/>
                <w:kern w:val="0"/>
                <w:sz w:val="24"/>
                <w:highlight w:val="none"/>
              </w:rPr>
            </w:pPr>
            <w:r>
              <w:rPr>
                <w:rFonts w:cs="Arial"/>
                <w:b/>
                <w:color w:val="000000"/>
                <w:kern w:val="0"/>
                <w:sz w:val="24"/>
                <w:highlight w:val="none"/>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000000"/>
                <w:kern w:val="0"/>
                <w:sz w:val="24"/>
                <w:highlight w:val="none"/>
              </w:rPr>
            </w:pPr>
            <w:r>
              <w:rPr>
                <w:rFonts w:hint="eastAsia" w:cs="Arial"/>
                <w:color w:val="000000"/>
                <w:kern w:val="0"/>
                <w:sz w:val="24"/>
                <w:highlight w:val="none"/>
              </w:rPr>
              <w:t>1</w:t>
            </w:r>
          </w:p>
        </w:tc>
        <w:tc>
          <w:tcPr>
            <w:tcW w:w="2430" w:type="dxa"/>
            <w:noWrap w:val="0"/>
            <w:vAlign w:val="bottom"/>
          </w:tcPr>
          <w:p>
            <w:pPr>
              <w:widowControl/>
              <w:jc w:val="left"/>
              <w:rPr>
                <w:rFonts w:cs="Arial"/>
                <w:color w:val="000000"/>
                <w:kern w:val="0"/>
                <w:sz w:val="24"/>
                <w:highlight w:val="none"/>
              </w:rPr>
            </w:pPr>
            <w:r>
              <w:rPr>
                <w:rFonts w:cs="Arial"/>
                <w:color w:val="000000"/>
                <w:kern w:val="0"/>
                <w:sz w:val="24"/>
                <w:highlight w:val="none"/>
              </w:rPr>
              <w:t>…</w:t>
            </w:r>
          </w:p>
        </w:tc>
        <w:tc>
          <w:tcPr>
            <w:tcW w:w="1532" w:type="dxa"/>
            <w:gridSpan w:val="2"/>
            <w:noWrap w:val="0"/>
            <w:vAlign w:val="bottom"/>
          </w:tcPr>
          <w:p>
            <w:pPr>
              <w:widowControl/>
              <w:jc w:val="left"/>
              <w:rPr>
                <w:rFonts w:cs="Arial"/>
                <w:color w:val="000000"/>
                <w:kern w:val="0"/>
                <w:sz w:val="24"/>
                <w:highlight w:val="none"/>
              </w:rPr>
            </w:pPr>
          </w:p>
        </w:tc>
        <w:tc>
          <w:tcPr>
            <w:tcW w:w="796" w:type="dxa"/>
            <w:noWrap w:val="0"/>
            <w:vAlign w:val="bottom"/>
          </w:tcPr>
          <w:p>
            <w:pPr>
              <w:widowControl/>
              <w:jc w:val="left"/>
              <w:rPr>
                <w:rFonts w:cs="Arial"/>
                <w:color w:val="000000"/>
                <w:kern w:val="0"/>
                <w:sz w:val="24"/>
                <w:highlight w:val="none"/>
              </w:rPr>
            </w:pPr>
          </w:p>
        </w:tc>
        <w:tc>
          <w:tcPr>
            <w:tcW w:w="1498" w:type="dxa"/>
            <w:noWrap w:val="0"/>
            <w:vAlign w:val="bottom"/>
          </w:tcPr>
          <w:p>
            <w:pPr>
              <w:widowControl/>
              <w:jc w:val="left"/>
              <w:rPr>
                <w:rFonts w:cs="Arial"/>
                <w:color w:val="000000"/>
                <w:kern w:val="0"/>
                <w:sz w:val="24"/>
                <w:highlight w:val="none"/>
              </w:rPr>
            </w:pPr>
          </w:p>
        </w:tc>
        <w:tc>
          <w:tcPr>
            <w:tcW w:w="1466" w:type="dxa"/>
            <w:noWrap w:val="0"/>
            <w:vAlign w:val="bottom"/>
          </w:tcPr>
          <w:p>
            <w:pPr>
              <w:widowControl/>
              <w:jc w:val="left"/>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000000"/>
                <w:kern w:val="0"/>
                <w:sz w:val="24"/>
                <w:highlight w:val="none"/>
              </w:rPr>
            </w:pPr>
            <w:r>
              <w:rPr>
                <w:rFonts w:hint="eastAsia" w:cs="Arial"/>
                <w:color w:val="000000"/>
                <w:kern w:val="0"/>
                <w:sz w:val="24"/>
                <w:highlight w:val="none"/>
              </w:rPr>
              <w:t>2</w:t>
            </w:r>
          </w:p>
        </w:tc>
        <w:tc>
          <w:tcPr>
            <w:tcW w:w="2430" w:type="dxa"/>
            <w:noWrap w:val="0"/>
            <w:vAlign w:val="bottom"/>
          </w:tcPr>
          <w:p>
            <w:pPr>
              <w:widowControl/>
              <w:jc w:val="left"/>
              <w:rPr>
                <w:rFonts w:cs="Arial"/>
                <w:color w:val="000000"/>
                <w:kern w:val="0"/>
                <w:sz w:val="24"/>
                <w:highlight w:val="none"/>
              </w:rPr>
            </w:pPr>
            <w:r>
              <w:rPr>
                <w:rFonts w:cs="Arial"/>
                <w:color w:val="000000"/>
                <w:kern w:val="0"/>
                <w:sz w:val="24"/>
                <w:highlight w:val="none"/>
              </w:rPr>
              <w:t>…</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left"/>
              <w:rPr>
                <w:rFonts w:cs="Arial"/>
                <w:color w:val="000000"/>
                <w:kern w:val="0"/>
                <w:sz w:val="24"/>
                <w:highlight w:val="none"/>
              </w:rPr>
            </w:pPr>
          </w:p>
        </w:tc>
        <w:tc>
          <w:tcPr>
            <w:tcW w:w="1498" w:type="dxa"/>
            <w:noWrap w:val="0"/>
            <w:vAlign w:val="bottom"/>
          </w:tcPr>
          <w:p>
            <w:pPr>
              <w:widowControl/>
              <w:jc w:val="center"/>
              <w:rPr>
                <w:rFonts w:cs="Arial"/>
                <w:color w:val="000000"/>
                <w:kern w:val="0"/>
                <w:sz w:val="24"/>
                <w:highlight w:val="none"/>
              </w:rPr>
            </w:pPr>
          </w:p>
        </w:tc>
        <w:tc>
          <w:tcPr>
            <w:tcW w:w="1466" w:type="dxa"/>
            <w:noWrap w:val="0"/>
            <w:vAlign w:val="top"/>
          </w:tcPr>
          <w:p>
            <w:pPr>
              <w:widowControl/>
              <w:jc w:val="center"/>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000000"/>
                <w:kern w:val="0"/>
                <w:sz w:val="24"/>
                <w:highlight w:val="none"/>
              </w:rPr>
            </w:pPr>
            <w:r>
              <w:rPr>
                <w:rFonts w:hint="eastAsia" w:cs="Arial"/>
                <w:color w:val="000000"/>
                <w:kern w:val="0"/>
                <w:sz w:val="24"/>
                <w:highlight w:val="none"/>
              </w:rPr>
              <w:t>3</w:t>
            </w:r>
          </w:p>
        </w:tc>
        <w:tc>
          <w:tcPr>
            <w:tcW w:w="2430" w:type="dxa"/>
            <w:noWrap w:val="0"/>
            <w:vAlign w:val="bottom"/>
          </w:tcPr>
          <w:p>
            <w:pPr>
              <w:widowControl/>
              <w:jc w:val="left"/>
              <w:rPr>
                <w:rFonts w:cs="Arial"/>
                <w:color w:val="000000"/>
                <w:kern w:val="0"/>
                <w:sz w:val="24"/>
                <w:highlight w:val="none"/>
              </w:rPr>
            </w:pPr>
            <w:r>
              <w:rPr>
                <w:rFonts w:cs="Arial"/>
                <w:color w:val="000000"/>
                <w:kern w:val="0"/>
                <w:sz w:val="24"/>
                <w:highlight w:val="none"/>
              </w:rPr>
              <w:t>…</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left"/>
              <w:rPr>
                <w:rFonts w:cs="Arial"/>
                <w:color w:val="000000"/>
                <w:kern w:val="0"/>
                <w:sz w:val="24"/>
                <w:highlight w:val="none"/>
              </w:rPr>
            </w:pPr>
          </w:p>
        </w:tc>
        <w:tc>
          <w:tcPr>
            <w:tcW w:w="1466" w:type="dxa"/>
            <w:noWrap w:val="0"/>
            <w:vAlign w:val="top"/>
          </w:tcPr>
          <w:p>
            <w:pPr>
              <w:widowControl/>
              <w:jc w:val="center"/>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bCs/>
                <w:color w:val="000000"/>
                <w:kern w:val="0"/>
                <w:sz w:val="24"/>
                <w:highlight w:val="none"/>
              </w:rPr>
            </w:pPr>
            <w:r>
              <w:rPr>
                <w:rFonts w:cs="Arial"/>
                <w:bCs/>
                <w:color w:val="000000"/>
                <w:kern w:val="0"/>
                <w:sz w:val="24"/>
                <w:highlight w:val="none"/>
              </w:rPr>
              <w:t>…</w:t>
            </w:r>
          </w:p>
        </w:tc>
        <w:tc>
          <w:tcPr>
            <w:tcW w:w="2430" w:type="dxa"/>
            <w:noWrap w:val="0"/>
            <w:vAlign w:val="bottom"/>
          </w:tcPr>
          <w:p>
            <w:pPr>
              <w:widowControl/>
              <w:jc w:val="left"/>
              <w:rPr>
                <w:rFonts w:cs="Arial"/>
                <w:bCs/>
                <w:color w:val="000000"/>
                <w:kern w:val="0"/>
                <w:sz w:val="24"/>
                <w:highlight w:val="none"/>
              </w:rPr>
            </w:pP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color w:val="000000"/>
                <w:kern w:val="0"/>
                <w:sz w:val="24"/>
                <w:highlight w:val="none"/>
              </w:rPr>
            </w:pPr>
          </w:p>
        </w:tc>
        <w:tc>
          <w:tcPr>
            <w:tcW w:w="1466" w:type="dxa"/>
            <w:noWrap w:val="0"/>
            <w:vAlign w:val="top"/>
          </w:tcPr>
          <w:p>
            <w:pPr>
              <w:widowControl/>
              <w:jc w:val="right"/>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800" w:type="dxa"/>
            <w:noWrap w:val="0"/>
            <w:vAlign w:val="bottom"/>
          </w:tcPr>
          <w:p>
            <w:pPr>
              <w:widowControl/>
              <w:jc w:val="center"/>
              <w:rPr>
                <w:rFonts w:cs="Arial"/>
                <w:color w:val="000000"/>
                <w:kern w:val="0"/>
                <w:sz w:val="24"/>
                <w:highlight w:val="none"/>
              </w:rPr>
            </w:pPr>
            <w:r>
              <w:rPr>
                <w:rFonts w:cs="Arial"/>
                <w:color w:val="000000"/>
                <w:kern w:val="0"/>
                <w:sz w:val="24"/>
                <w:highlight w:val="none"/>
              </w:rPr>
              <w:t>…</w:t>
            </w:r>
          </w:p>
        </w:tc>
        <w:tc>
          <w:tcPr>
            <w:tcW w:w="2430" w:type="dxa"/>
            <w:noWrap w:val="0"/>
            <w:vAlign w:val="bottom"/>
          </w:tcPr>
          <w:p>
            <w:pPr>
              <w:widowControl/>
              <w:jc w:val="left"/>
              <w:rPr>
                <w:rFonts w:cs="Arial"/>
                <w:color w:val="000000"/>
                <w:kern w:val="0"/>
                <w:sz w:val="24"/>
                <w:highlight w:val="none"/>
              </w:rPr>
            </w:pPr>
          </w:p>
        </w:tc>
        <w:tc>
          <w:tcPr>
            <w:tcW w:w="1532" w:type="dxa"/>
            <w:gridSpan w:val="2"/>
            <w:noWrap w:val="0"/>
            <w:vAlign w:val="bottom"/>
          </w:tcPr>
          <w:p>
            <w:pPr>
              <w:widowControl/>
              <w:jc w:val="left"/>
              <w:rPr>
                <w:rFonts w:cs="Arial"/>
                <w:color w:val="000000"/>
                <w:kern w:val="0"/>
                <w:sz w:val="24"/>
                <w:highlight w:val="none"/>
              </w:rPr>
            </w:pPr>
          </w:p>
        </w:tc>
        <w:tc>
          <w:tcPr>
            <w:tcW w:w="796" w:type="dxa"/>
            <w:noWrap w:val="0"/>
            <w:vAlign w:val="bottom"/>
          </w:tcPr>
          <w:p>
            <w:pPr>
              <w:widowControl/>
              <w:jc w:val="left"/>
              <w:rPr>
                <w:rFonts w:cs="Arial"/>
                <w:color w:val="000000"/>
                <w:kern w:val="0"/>
                <w:sz w:val="24"/>
                <w:highlight w:val="none"/>
              </w:rPr>
            </w:pPr>
          </w:p>
        </w:tc>
        <w:tc>
          <w:tcPr>
            <w:tcW w:w="1498" w:type="dxa"/>
            <w:noWrap w:val="0"/>
            <w:vAlign w:val="bottom"/>
          </w:tcPr>
          <w:p>
            <w:pPr>
              <w:widowControl/>
              <w:jc w:val="left"/>
              <w:rPr>
                <w:rFonts w:cs="Arial"/>
                <w:color w:val="000000"/>
                <w:kern w:val="0"/>
                <w:sz w:val="24"/>
                <w:highlight w:val="none"/>
              </w:rPr>
            </w:pPr>
          </w:p>
        </w:tc>
        <w:tc>
          <w:tcPr>
            <w:tcW w:w="1466" w:type="dxa"/>
            <w:noWrap w:val="0"/>
            <w:vAlign w:val="bottom"/>
          </w:tcPr>
          <w:p>
            <w:pPr>
              <w:widowControl/>
              <w:jc w:val="left"/>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000000"/>
                <w:kern w:val="0"/>
                <w:sz w:val="24"/>
                <w:highlight w:val="none"/>
              </w:rPr>
            </w:pPr>
          </w:p>
        </w:tc>
        <w:tc>
          <w:tcPr>
            <w:tcW w:w="2430" w:type="dxa"/>
            <w:noWrap w:val="0"/>
            <w:vAlign w:val="bottom"/>
          </w:tcPr>
          <w:p>
            <w:pPr>
              <w:widowControl/>
              <w:rPr>
                <w:rFonts w:cs="Arial"/>
                <w:color w:val="000000"/>
                <w:kern w:val="0"/>
                <w:sz w:val="24"/>
                <w:highlight w:val="none"/>
              </w:rPr>
            </w:pP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center"/>
              <w:rPr>
                <w:rFonts w:cs="Arial"/>
                <w:color w:val="000000"/>
                <w:kern w:val="0"/>
                <w:sz w:val="24"/>
                <w:highlight w:val="none"/>
              </w:rPr>
            </w:pPr>
          </w:p>
        </w:tc>
        <w:tc>
          <w:tcPr>
            <w:tcW w:w="1466" w:type="dxa"/>
            <w:noWrap w:val="0"/>
            <w:vAlign w:val="top"/>
          </w:tcPr>
          <w:p>
            <w:pPr>
              <w:widowControl/>
              <w:jc w:val="center"/>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000000"/>
                <w:kern w:val="0"/>
                <w:sz w:val="24"/>
                <w:highlight w:val="none"/>
              </w:rPr>
            </w:pPr>
          </w:p>
        </w:tc>
        <w:tc>
          <w:tcPr>
            <w:tcW w:w="2430" w:type="dxa"/>
            <w:noWrap w:val="0"/>
            <w:vAlign w:val="bottom"/>
          </w:tcPr>
          <w:p>
            <w:pPr>
              <w:widowControl/>
              <w:rPr>
                <w:rFonts w:cs="Arial"/>
                <w:color w:val="000000"/>
                <w:kern w:val="0"/>
                <w:sz w:val="24"/>
                <w:highlight w:val="none"/>
              </w:rPr>
            </w:pP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center"/>
          </w:tcPr>
          <w:p>
            <w:pPr>
              <w:widowControl/>
              <w:jc w:val="left"/>
              <w:rPr>
                <w:rFonts w:cs="Arial"/>
                <w:color w:val="000000"/>
                <w:kern w:val="0"/>
                <w:sz w:val="24"/>
                <w:highlight w:val="none"/>
              </w:rPr>
            </w:pPr>
          </w:p>
        </w:tc>
        <w:tc>
          <w:tcPr>
            <w:tcW w:w="1466" w:type="dxa"/>
            <w:noWrap w:val="0"/>
            <w:vAlign w:val="top"/>
          </w:tcPr>
          <w:p>
            <w:pPr>
              <w:widowControl/>
              <w:jc w:val="left"/>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bottom"/>
          </w:tcPr>
          <w:p>
            <w:pPr>
              <w:widowControl/>
              <w:jc w:val="left"/>
              <w:rPr>
                <w:rFonts w:cs="Arial"/>
                <w:color w:val="000000"/>
                <w:kern w:val="0"/>
                <w:sz w:val="24"/>
                <w:highlight w:val="none"/>
              </w:rPr>
            </w:pP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color w:val="000000"/>
                <w:kern w:val="0"/>
                <w:sz w:val="24"/>
                <w:highlight w:val="none"/>
              </w:rPr>
            </w:pPr>
          </w:p>
        </w:tc>
        <w:tc>
          <w:tcPr>
            <w:tcW w:w="1466" w:type="dxa"/>
            <w:noWrap w:val="0"/>
            <w:vAlign w:val="top"/>
          </w:tcPr>
          <w:p>
            <w:pPr>
              <w:widowControl/>
              <w:jc w:val="right"/>
              <w:rPr>
                <w:rFonts w:cs="Arial"/>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top"/>
          </w:tcPr>
          <w:p>
            <w:pPr>
              <w:rPr>
                <w:rFonts w:cs="Arial"/>
                <w:color w:val="000000"/>
                <w:sz w:val="24"/>
                <w:highlight w:val="none"/>
              </w:rPr>
            </w:pP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jc w:val="right"/>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top"/>
          </w:tcPr>
          <w:p>
            <w:pPr>
              <w:rPr>
                <w:rFonts w:cs="Arial"/>
                <w:color w:val="000000"/>
                <w:sz w:val="24"/>
                <w:highlight w:val="none"/>
              </w:rPr>
            </w:pPr>
            <w:r>
              <w:rPr>
                <w:rFonts w:cs="Arial"/>
                <w:color w:val="000000"/>
                <w:sz w:val="24"/>
                <w:highlight w:val="none"/>
              </w:rPr>
              <w:t xml:space="preserve">专用工具价 </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top"/>
          </w:tcPr>
          <w:p>
            <w:pPr>
              <w:rPr>
                <w:rFonts w:cs="Arial"/>
                <w:color w:val="000000"/>
                <w:sz w:val="24"/>
                <w:highlight w:val="none"/>
              </w:rPr>
            </w:pPr>
            <w:r>
              <w:rPr>
                <w:rFonts w:cs="Arial"/>
                <w:color w:val="000000"/>
                <w:sz w:val="24"/>
                <w:highlight w:val="none"/>
              </w:rPr>
              <w:t xml:space="preserve">技术服务费 </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jc w:val="right"/>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top"/>
          </w:tcPr>
          <w:p>
            <w:pPr>
              <w:rPr>
                <w:rFonts w:cs="Arial"/>
                <w:color w:val="000000"/>
                <w:sz w:val="24"/>
                <w:highlight w:val="none"/>
              </w:rPr>
            </w:pPr>
            <w:r>
              <w:rPr>
                <w:rFonts w:hint="eastAsia" w:cs="Arial"/>
                <w:color w:val="000000"/>
                <w:kern w:val="0"/>
                <w:sz w:val="24"/>
                <w:highlight w:val="none"/>
              </w:rPr>
              <w:t>随机</w:t>
            </w:r>
            <w:r>
              <w:rPr>
                <w:rFonts w:cs="Arial"/>
                <w:color w:val="000000"/>
                <w:kern w:val="0"/>
                <w:sz w:val="24"/>
                <w:highlight w:val="none"/>
              </w:rPr>
              <w:t>备件</w:t>
            </w:r>
            <w:r>
              <w:rPr>
                <w:rFonts w:cs="Arial"/>
                <w:color w:val="000000"/>
                <w:sz w:val="24"/>
                <w:highlight w:val="none"/>
              </w:rPr>
              <w:t>、易损件价</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jc w:val="right"/>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top"/>
          </w:tcPr>
          <w:p>
            <w:pPr>
              <w:rPr>
                <w:rFonts w:cs="Arial"/>
                <w:color w:val="000000"/>
                <w:sz w:val="24"/>
                <w:highlight w:val="none"/>
              </w:rPr>
            </w:pPr>
            <w:r>
              <w:rPr>
                <w:rFonts w:cs="Arial"/>
                <w:color w:val="000000"/>
                <w:sz w:val="24"/>
                <w:highlight w:val="none"/>
              </w:rPr>
              <w:t>指导安装调试费</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jc w:val="right"/>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bottom"/>
          </w:tcPr>
          <w:p>
            <w:pPr>
              <w:widowControl/>
              <w:jc w:val="left"/>
              <w:rPr>
                <w:rFonts w:cs="Arial"/>
                <w:color w:val="000000"/>
                <w:kern w:val="0"/>
                <w:sz w:val="24"/>
                <w:highlight w:val="none"/>
              </w:rPr>
            </w:pPr>
            <w:r>
              <w:rPr>
                <w:rFonts w:cs="Arial"/>
                <w:color w:val="000000"/>
                <w:sz w:val="24"/>
                <w:highlight w:val="none"/>
              </w:rPr>
              <w:t>税金</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jc w:val="right"/>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bottom"/>
          </w:tcPr>
          <w:p>
            <w:pPr>
              <w:widowControl/>
              <w:jc w:val="left"/>
              <w:rPr>
                <w:rFonts w:cs="Arial"/>
                <w:color w:val="000000"/>
                <w:sz w:val="24"/>
                <w:highlight w:val="none"/>
              </w:rPr>
            </w:pPr>
            <w:r>
              <w:rPr>
                <w:rFonts w:hint="eastAsia" w:cs="Arial"/>
                <w:color w:val="000000"/>
                <w:sz w:val="24"/>
                <w:highlight w:val="none"/>
              </w:rPr>
              <w:t>运费</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jc w:val="right"/>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bottom"/>
          </w:tcPr>
          <w:p>
            <w:pPr>
              <w:widowControl/>
              <w:jc w:val="left"/>
              <w:rPr>
                <w:rFonts w:hint="eastAsia" w:cs="Arial"/>
                <w:color w:val="000000"/>
                <w:sz w:val="24"/>
                <w:highlight w:val="none"/>
              </w:rPr>
            </w:pPr>
            <w:r>
              <w:rPr>
                <w:rFonts w:cs="Arial"/>
                <w:color w:val="000000"/>
                <w:sz w:val="24"/>
                <w:highlight w:val="none"/>
              </w:rPr>
              <w:t>其它费用(如有则填)</w:t>
            </w:r>
            <w:r>
              <w:rPr>
                <w:rFonts w:hint="eastAsia" w:cs="Arial"/>
                <w:color w:val="000000"/>
                <w:sz w:val="24"/>
                <w:highlight w:val="none"/>
              </w:rPr>
              <w:t xml:space="preserve"> </w:t>
            </w:r>
          </w:p>
        </w:tc>
        <w:tc>
          <w:tcPr>
            <w:tcW w:w="1525" w:type="dxa"/>
            <w:noWrap w:val="0"/>
            <w:vAlign w:val="top"/>
          </w:tcPr>
          <w:p>
            <w:pPr>
              <w:widowControl/>
              <w:jc w:val="center"/>
              <w:rPr>
                <w:rFonts w:cs="Arial"/>
                <w:color w:val="000000"/>
                <w:kern w:val="0"/>
                <w:sz w:val="24"/>
                <w:highlight w:val="none"/>
              </w:rPr>
            </w:pPr>
          </w:p>
        </w:tc>
        <w:tc>
          <w:tcPr>
            <w:tcW w:w="803" w:type="dxa"/>
            <w:gridSpan w:val="2"/>
            <w:noWrap w:val="0"/>
            <w:vAlign w:val="top"/>
          </w:tcPr>
          <w:p>
            <w:pPr>
              <w:widowControl/>
              <w:jc w:val="center"/>
              <w:rPr>
                <w:rFonts w:cs="Arial"/>
                <w:color w:val="000000"/>
                <w:kern w:val="0"/>
                <w:sz w:val="24"/>
                <w:highlight w:val="none"/>
              </w:rPr>
            </w:pPr>
          </w:p>
        </w:tc>
        <w:tc>
          <w:tcPr>
            <w:tcW w:w="1498" w:type="dxa"/>
            <w:noWrap w:val="0"/>
            <w:vAlign w:val="bottom"/>
          </w:tcPr>
          <w:p>
            <w:pPr>
              <w:widowControl/>
              <w:jc w:val="right"/>
              <w:rPr>
                <w:rFonts w:cs="Arial"/>
                <w:bCs/>
                <w:color w:val="000000"/>
                <w:kern w:val="0"/>
                <w:sz w:val="24"/>
                <w:highlight w:val="none"/>
              </w:rPr>
            </w:pPr>
          </w:p>
        </w:tc>
        <w:tc>
          <w:tcPr>
            <w:tcW w:w="1466" w:type="dxa"/>
            <w:noWrap w:val="0"/>
            <w:vAlign w:val="top"/>
          </w:tcPr>
          <w:p>
            <w:pPr>
              <w:widowControl/>
              <w:jc w:val="right"/>
              <w:rPr>
                <w:rFonts w:cs="Arial"/>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000000"/>
                <w:kern w:val="0"/>
                <w:sz w:val="24"/>
                <w:highlight w:val="none"/>
              </w:rPr>
            </w:pPr>
          </w:p>
        </w:tc>
        <w:tc>
          <w:tcPr>
            <w:tcW w:w="2430" w:type="dxa"/>
            <w:noWrap w:val="0"/>
            <w:vAlign w:val="bottom"/>
          </w:tcPr>
          <w:p>
            <w:pPr>
              <w:widowControl/>
              <w:jc w:val="left"/>
              <w:rPr>
                <w:rFonts w:cs="Arial"/>
                <w:b/>
                <w:color w:val="000000"/>
                <w:sz w:val="24"/>
                <w:highlight w:val="none"/>
              </w:rPr>
            </w:pPr>
            <w:r>
              <w:rPr>
                <w:rFonts w:hint="eastAsia" w:cs="Arial"/>
                <w:b/>
                <w:color w:val="000000"/>
                <w:sz w:val="24"/>
                <w:highlight w:val="none"/>
              </w:rPr>
              <w:t>以上合计</w:t>
            </w:r>
          </w:p>
        </w:tc>
        <w:tc>
          <w:tcPr>
            <w:tcW w:w="5292" w:type="dxa"/>
            <w:gridSpan w:val="5"/>
            <w:noWrap w:val="0"/>
            <w:vAlign w:val="top"/>
          </w:tcPr>
          <w:p>
            <w:pPr>
              <w:widowControl/>
              <w:jc w:val="right"/>
              <w:rPr>
                <w:rFonts w:cs="Arial"/>
                <w:bCs/>
                <w:color w:val="000000"/>
                <w:kern w:val="0"/>
                <w:sz w:val="24"/>
                <w:highlight w:val="none"/>
              </w:rPr>
            </w:pPr>
          </w:p>
        </w:tc>
      </w:tr>
    </w:tbl>
    <w:p>
      <w:pPr>
        <w:spacing w:line="400" w:lineRule="exact"/>
        <w:ind w:firstLine="1024" w:firstLineChars="400"/>
        <w:rPr>
          <w:rFonts w:cs="Arial"/>
          <w:bCs/>
          <w:color w:val="000000"/>
          <w:spacing w:val="8"/>
          <w:sz w:val="24"/>
          <w:highlight w:val="none"/>
        </w:rPr>
      </w:pPr>
      <w:r>
        <w:rPr>
          <w:rFonts w:hint="eastAsia" w:cs="Arial"/>
          <w:bCs/>
          <w:color w:val="000000"/>
          <w:spacing w:val="8"/>
          <w:sz w:val="24"/>
          <w:highlight w:val="none"/>
        </w:rPr>
        <w:t>注：</w:t>
      </w:r>
      <w:r>
        <w:rPr>
          <w:rFonts w:hAnsi="宋体" w:cs="Arial"/>
          <w:bCs/>
          <w:color w:val="000000"/>
          <w:spacing w:val="8"/>
          <w:sz w:val="24"/>
          <w:highlight w:val="none"/>
        </w:rPr>
        <w:t>上表所有计价单位为人民币元</w:t>
      </w:r>
    </w:p>
    <w:p>
      <w:pPr>
        <w:tabs>
          <w:tab w:val="right" w:pos="4200"/>
        </w:tabs>
        <w:spacing w:after="100" w:line="480" w:lineRule="exact"/>
        <w:jc w:val="center"/>
        <w:rPr>
          <w:rFonts w:hint="eastAsia" w:cs="Arial"/>
          <w:b/>
          <w:bCs/>
          <w:color w:val="000000"/>
          <w:spacing w:val="8"/>
          <w:sz w:val="24"/>
          <w:highlight w:val="none"/>
        </w:rPr>
      </w:pPr>
    </w:p>
    <w:p>
      <w:pPr>
        <w:tabs>
          <w:tab w:val="right" w:pos="4200"/>
        </w:tabs>
        <w:spacing w:after="100" w:line="480" w:lineRule="exact"/>
        <w:jc w:val="center"/>
        <w:rPr>
          <w:rFonts w:hint="eastAsia" w:cs="Arial"/>
          <w:b/>
          <w:bCs/>
          <w:color w:val="000000"/>
          <w:spacing w:val="8"/>
          <w:sz w:val="24"/>
          <w:highlight w:val="none"/>
        </w:rPr>
      </w:pPr>
      <w:r>
        <w:rPr>
          <w:rFonts w:cs="Arial"/>
          <w:b/>
          <w:bCs/>
          <w:color w:val="000000"/>
          <w:spacing w:val="8"/>
          <w:sz w:val="24"/>
          <w:highlight w:val="none"/>
        </w:rPr>
        <w:t xml:space="preserve">投标人（章）：                法人代表或授权代表（签字）               </w:t>
      </w:r>
    </w:p>
    <w:p>
      <w:pPr>
        <w:tabs>
          <w:tab w:val="right" w:pos="4200"/>
        </w:tabs>
        <w:spacing w:after="100" w:line="480" w:lineRule="exact"/>
        <w:jc w:val="center"/>
        <w:rPr>
          <w:rFonts w:cs="Arial"/>
          <w:b/>
          <w:bCs/>
          <w:color w:val="000000"/>
          <w:spacing w:val="8"/>
          <w:sz w:val="24"/>
          <w:highlight w:val="none"/>
        </w:rPr>
      </w:pPr>
      <w:r>
        <w:rPr>
          <w:rFonts w:hint="eastAsia" w:cs="Arial"/>
          <w:b/>
          <w:bCs/>
          <w:color w:val="000000"/>
          <w:spacing w:val="8"/>
          <w:sz w:val="24"/>
          <w:highlight w:val="none"/>
        </w:rPr>
        <w:t xml:space="preserve">                  </w:t>
      </w:r>
      <w:r>
        <w:rPr>
          <w:rFonts w:cs="Arial"/>
          <w:b/>
          <w:bCs/>
          <w:color w:val="000000"/>
          <w:spacing w:val="8"/>
          <w:sz w:val="24"/>
          <w:highlight w:val="none"/>
        </w:rPr>
        <w:t xml:space="preserve"> 年    月    日</w:t>
      </w:r>
    </w:p>
    <w:p>
      <w:pPr>
        <w:pStyle w:val="10"/>
        <w:rPr>
          <w:rFonts w:hint="eastAsia" w:ascii="Times New Roman" w:hAnsi="宋体"/>
        </w:rPr>
      </w:pPr>
    </w:p>
    <w:p>
      <w:pPr>
        <w:pStyle w:val="10"/>
        <w:rPr>
          <w:rFonts w:hint="eastAsia" w:ascii="Times New Roman" w:hAnsi="宋体"/>
        </w:rPr>
      </w:pPr>
    </w:p>
    <w:p>
      <w:pPr>
        <w:pStyle w:val="10"/>
        <w:rPr>
          <w:rFonts w:hint="eastAsia" w:ascii="Times New Roman" w:hAnsi="宋体"/>
        </w:rPr>
      </w:pPr>
    </w:p>
    <w:p>
      <w:pPr>
        <w:pStyle w:val="10"/>
        <w:rPr>
          <w:rFonts w:hint="eastAsia" w:ascii="Times New Roman" w:hAnsi="宋体"/>
        </w:rPr>
      </w:pPr>
    </w:p>
    <w:p>
      <w:pPr>
        <w:rPr>
          <w:rFonts w:hint="eastAsia" w:ascii="Times New Roman" w:hAnsi="宋体"/>
        </w:rPr>
      </w:pPr>
    </w:p>
    <w:p>
      <w:pPr>
        <w:rPr>
          <w:rFonts w:hint="eastAsia" w:ascii="Times New Roman" w:hAnsi="宋体"/>
        </w:rPr>
      </w:pPr>
    </w:p>
    <w:p>
      <w:pPr>
        <w:pStyle w:val="10"/>
        <w:rPr>
          <w:rFonts w:hint="eastAsia" w:ascii="Times New Roman" w:hAnsi="Times New Roman"/>
          <w:color w:val="000000"/>
          <w:highlight w:val="none"/>
          <w:shd w:val="pct10" w:color="auto" w:fill="FFFFFF"/>
        </w:rPr>
      </w:pPr>
      <w:bookmarkStart w:id="6" w:name="_Toc22942"/>
      <w:bookmarkStart w:id="7" w:name="_Toc29767"/>
      <w:r>
        <w:rPr>
          <w:rFonts w:hint="eastAsia" w:ascii="Times New Roman" w:hAnsi="宋体"/>
          <w:color w:val="000000"/>
          <w:highlight w:val="none"/>
        </w:rPr>
        <w:t>附件四</w:t>
      </w:r>
      <w:bookmarkEnd w:id="6"/>
      <w:bookmarkEnd w:id="7"/>
    </w:p>
    <w:p>
      <w:pPr>
        <w:spacing w:after="100" w:line="580" w:lineRule="exact"/>
        <w:jc w:val="center"/>
        <w:rPr>
          <w:b/>
          <w:bCs/>
          <w:color w:val="000000"/>
          <w:spacing w:val="8"/>
          <w:sz w:val="32"/>
          <w:szCs w:val="32"/>
          <w:highlight w:val="none"/>
          <w:u w:val="single"/>
          <w:shd w:val="pct10" w:color="auto" w:fill="FFFFFF"/>
        </w:rPr>
      </w:pPr>
      <w:r>
        <w:rPr>
          <w:color w:val="000000"/>
          <w:spacing w:val="8"/>
          <w:sz w:val="32"/>
          <w:szCs w:val="32"/>
          <w:highlight w:val="none"/>
          <w:u w:val="single"/>
        </w:rPr>
        <w:t xml:space="preserve"> </w:t>
      </w:r>
      <w:r>
        <w:rPr>
          <w:rFonts w:hint="eastAsia" w:hAnsi="宋体"/>
          <w:b/>
          <w:bCs/>
          <w:color w:val="000000"/>
          <w:spacing w:val="8"/>
          <w:sz w:val="32"/>
          <w:szCs w:val="32"/>
          <w:highlight w:val="none"/>
          <w:u w:val="single"/>
        </w:rPr>
        <w:t>分</w:t>
      </w:r>
      <w:r>
        <w:rPr>
          <w:rFonts w:hint="eastAsia"/>
          <w:b/>
          <w:bCs/>
          <w:color w:val="000000"/>
          <w:spacing w:val="8"/>
          <w:sz w:val="32"/>
          <w:szCs w:val="32"/>
          <w:highlight w:val="none"/>
          <w:u w:val="single"/>
        </w:rPr>
        <w:t xml:space="preserve"> </w:t>
      </w:r>
      <w:r>
        <w:rPr>
          <w:rFonts w:hint="eastAsia" w:hAnsi="宋体"/>
          <w:b/>
          <w:bCs/>
          <w:color w:val="000000"/>
          <w:spacing w:val="8"/>
          <w:sz w:val="32"/>
          <w:szCs w:val="32"/>
          <w:highlight w:val="none"/>
          <w:u w:val="single"/>
        </w:rPr>
        <w:t>项</w:t>
      </w:r>
      <w:r>
        <w:rPr>
          <w:b/>
          <w:bCs/>
          <w:color w:val="000000"/>
          <w:spacing w:val="8"/>
          <w:sz w:val="32"/>
          <w:szCs w:val="32"/>
          <w:highlight w:val="none"/>
          <w:u w:val="single"/>
        </w:rPr>
        <w:t xml:space="preserve"> </w:t>
      </w:r>
      <w:r>
        <w:rPr>
          <w:rFonts w:hAnsi="宋体"/>
          <w:b/>
          <w:bCs/>
          <w:color w:val="000000"/>
          <w:spacing w:val="8"/>
          <w:sz w:val="32"/>
          <w:szCs w:val="32"/>
          <w:highlight w:val="none"/>
          <w:u w:val="single"/>
        </w:rPr>
        <w:t>报</w:t>
      </w:r>
      <w:r>
        <w:rPr>
          <w:b/>
          <w:bCs/>
          <w:color w:val="000000"/>
          <w:spacing w:val="8"/>
          <w:sz w:val="32"/>
          <w:szCs w:val="32"/>
          <w:highlight w:val="none"/>
          <w:u w:val="single"/>
        </w:rPr>
        <w:t xml:space="preserve"> </w:t>
      </w:r>
      <w:r>
        <w:rPr>
          <w:rFonts w:hAnsi="宋体"/>
          <w:b/>
          <w:bCs/>
          <w:color w:val="000000"/>
          <w:spacing w:val="8"/>
          <w:sz w:val="32"/>
          <w:szCs w:val="32"/>
          <w:highlight w:val="none"/>
          <w:u w:val="single"/>
        </w:rPr>
        <w:t>价</w:t>
      </w:r>
      <w:r>
        <w:rPr>
          <w:b/>
          <w:bCs/>
          <w:color w:val="000000"/>
          <w:spacing w:val="8"/>
          <w:sz w:val="32"/>
          <w:szCs w:val="32"/>
          <w:highlight w:val="none"/>
          <w:u w:val="single"/>
        </w:rPr>
        <w:t xml:space="preserve"> </w:t>
      </w:r>
      <w:r>
        <w:rPr>
          <w:rFonts w:hAnsi="宋体"/>
          <w:b/>
          <w:bCs/>
          <w:color w:val="000000"/>
          <w:spacing w:val="8"/>
          <w:sz w:val="32"/>
          <w:szCs w:val="32"/>
          <w:highlight w:val="none"/>
          <w:u w:val="single"/>
        </w:rPr>
        <w:t>表（格式）</w:t>
      </w:r>
    </w:p>
    <w:p>
      <w:pPr>
        <w:spacing w:after="100" w:line="580" w:lineRule="exact"/>
        <w:jc w:val="left"/>
        <w:rPr>
          <w:rFonts w:hint="eastAsia"/>
          <w:bCs/>
          <w:color w:val="000000"/>
          <w:spacing w:val="-10"/>
          <w:sz w:val="24"/>
          <w:highlight w:val="none"/>
        </w:rPr>
      </w:pPr>
      <w:r>
        <w:rPr>
          <w:rFonts w:hint="eastAsia" w:hAnsi="宋体"/>
          <w:b/>
          <w:bCs/>
          <w:color w:val="000000"/>
          <w:spacing w:val="-10"/>
          <w:szCs w:val="21"/>
          <w:highlight w:val="none"/>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残氧分析仪器设备</w:t>
      </w:r>
      <w:r>
        <w:rPr>
          <w:rFonts w:hint="eastAsia"/>
          <w:bCs/>
          <w:color w:val="000000"/>
          <w:spacing w:val="-10"/>
          <w:sz w:val="24"/>
          <w:highlight w:val="none"/>
        </w:rPr>
        <w:t xml:space="preserve">     </w:t>
      </w:r>
    </w:p>
    <w:p>
      <w:pPr>
        <w:spacing w:after="100" w:line="580" w:lineRule="exact"/>
        <w:jc w:val="left"/>
        <w:rPr>
          <w:rFonts w:hint="default" w:eastAsia="宋体"/>
          <w:bCs/>
          <w:color w:val="000000"/>
          <w:spacing w:val="8"/>
          <w:sz w:val="24"/>
          <w:highlight w:val="none"/>
          <w:lang w:val="en-US" w:eastAsia="zh-CN"/>
        </w:rPr>
      </w:pPr>
      <w:r>
        <w:rPr>
          <w:rFonts w:hint="eastAsia" w:ascii="宋体" w:hAnsi="宋体" w:cs="宋体"/>
          <w:b/>
          <w:bCs/>
          <w:color w:val="000000"/>
          <w:spacing w:val="-10"/>
          <w:szCs w:val="21"/>
          <w:highlight w:val="none"/>
        </w:rPr>
        <w:t>招 标 编 号：ZYYL-ZB202</w:t>
      </w:r>
      <w:r>
        <w:rPr>
          <w:rFonts w:hint="eastAsia" w:ascii="宋体" w:hAnsi="宋体" w:cs="宋体"/>
          <w:b/>
          <w:bCs/>
          <w:color w:val="000000"/>
          <w:spacing w:val="-10"/>
          <w:szCs w:val="21"/>
          <w:highlight w:val="none"/>
          <w:lang w:val="en-US" w:eastAsia="zh-CN"/>
        </w:rPr>
        <w:t>5041</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7"/>
        <w:gridCol w:w="779"/>
        <w:gridCol w:w="975"/>
        <w:gridCol w:w="779"/>
        <w:gridCol w:w="1364"/>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center"/>
          </w:tcPr>
          <w:p>
            <w:pPr>
              <w:spacing w:line="360" w:lineRule="auto"/>
              <w:jc w:val="center"/>
              <w:rPr>
                <w:rFonts w:hint="eastAsia" w:cs="Arial"/>
                <w:b/>
                <w:color w:val="000000"/>
                <w:sz w:val="24"/>
                <w:highlight w:val="none"/>
              </w:rPr>
            </w:pPr>
            <w:r>
              <w:rPr>
                <w:rFonts w:hint="eastAsia" w:hAnsi="宋体" w:cs="Arial"/>
                <w:b/>
                <w:color w:val="000000"/>
                <w:sz w:val="24"/>
                <w:highlight w:val="none"/>
              </w:rPr>
              <w:t>部件名称</w:t>
            </w:r>
          </w:p>
        </w:tc>
        <w:tc>
          <w:tcPr>
            <w:tcW w:w="779" w:type="dxa"/>
            <w:noWrap w:val="0"/>
            <w:vAlign w:val="center"/>
          </w:tcPr>
          <w:p>
            <w:pPr>
              <w:spacing w:line="360" w:lineRule="auto"/>
              <w:jc w:val="center"/>
              <w:rPr>
                <w:rFonts w:cs="Arial"/>
                <w:b/>
                <w:color w:val="000000"/>
                <w:sz w:val="24"/>
                <w:highlight w:val="none"/>
              </w:rPr>
            </w:pPr>
            <w:r>
              <w:rPr>
                <w:rFonts w:hint="eastAsia" w:hAnsi="宋体" w:cs="Arial"/>
                <w:b/>
                <w:color w:val="000000"/>
                <w:sz w:val="24"/>
                <w:highlight w:val="none"/>
              </w:rPr>
              <w:t>主要材质</w:t>
            </w:r>
          </w:p>
        </w:tc>
        <w:tc>
          <w:tcPr>
            <w:tcW w:w="975" w:type="dxa"/>
            <w:noWrap w:val="0"/>
            <w:vAlign w:val="center"/>
          </w:tcPr>
          <w:p>
            <w:pPr>
              <w:jc w:val="center"/>
              <w:rPr>
                <w:rFonts w:hint="eastAsia" w:cs="Arial"/>
                <w:b/>
                <w:color w:val="000000"/>
                <w:sz w:val="24"/>
                <w:highlight w:val="none"/>
              </w:rPr>
            </w:pPr>
            <w:r>
              <w:rPr>
                <w:rFonts w:hint="eastAsia" w:hAnsi="宋体" w:cs="Arial"/>
                <w:b/>
                <w:color w:val="000000"/>
                <w:sz w:val="24"/>
                <w:highlight w:val="none"/>
              </w:rPr>
              <w:t>数量</w:t>
            </w:r>
          </w:p>
        </w:tc>
        <w:tc>
          <w:tcPr>
            <w:tcW w:w="779" w:type="dxa"/>
            <w:noWrap w:val="0"/>
            <w:vAlign w:val="center"/>
          </w:tcPr>
          <w:p>
            <w:pPr>
              <w:spacing w:line="360" w:lineRule="auto"/>
              <w:jc w:val="center"/>
              <w:rPr>
                <w:rFonts w:hint="eastAsia" w:cs="Arial"/>
                <w:b/>
                <w:color w:val="000000"/>
                <w:sz w:val="24"/>
                <w:highlight w:val="none"/>
              </w:rPr>
            </w:pPr>
            <w:r>
              <w:rPr>
                <w:rFonts w:hint="eastAsia" w:hAnsi="宋体" w:cs="Arial"/>
                <w:b/>
                <w:color w:val="000000"/>
                <w:sz w:val="24"/>
                <w:highlight w:val="none"/>
              </w:rPr>
              <w:t>单价</w:t>
            </w:r>
          </w:p>
        </w:tc>
        <w:tc>
          <w:tcPr>
            <w:tcW w:w="1364" w:type="dxa"/>
            <w:noWrap w:val="0"/>
            <w:vAlign w:val="center"/>
          </w:tcPr>
          <w:p>
            <w:pPr>
              <w:spacing w:line="360" w:lineRule="auto"/>
              <w:jc w:val="center"/>
              <w:rPr>
                <w:rFonts w:cs="Arial"/>
                <w:b/>
                <w:color w:val="000000"/>
                <w:sz w:val="24"/>
                <w:highlight w:val="none"/>
              </w:rPr>
            </w:pPr>
            <w:r>
              <w:rPr>
                <w:rFonts w:hint="eastAsia" w:hAnsi="宋体" w:cs="Arial"/>
                <w:b/>
                <w:color w:val="000000"/>
                <w:sz w:val="24"/>
                <w:highlight w:val="none"/>
              </w:rPr>
              <w:t>总重</w:t>
            </w:r>
          </w:p>
        </w:tc>
        <w:tc>
          <w:tcPr>
            <w:tcW w:w="1508" w:type="dxa"/>
            <w:noWrap w:val="0"/>
            <w:vAlign w:val="center"/>
          </w:tcPr>
          <w:p>
            <w:pPr>
              <w:spacing w:line="360" w:lineRule="auto"/>
              <w:jc w:val="center"/>
              <w:rPr>
                <w:rFonts w:hint="eastAsia" w:cs="Arial"/>
                <w:b/>
                <w:color w:val="000000"/>
                <w:sz w:val="24"/>
                <w:highlight w:val="none"/>
              </w:rPr>
            </w:pPr>
            <w:r>
              <w:rPr>
                <w:rFonts w:hint="eastAsia" w:hAnsi="宋体" w:cs="Arial"/>
                <w:b/>
                <w:color w:val="000000"/>
                <w:sz w:val="24"/>
                <w:highlight w:val="none"/>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default" w:cs="Arial"/>
                <w:color w:val="000000"/>
                <w:sz w:val="24"/>
                <w:highlight w:val="none"/>
              </w:rPr>
            </w:pPr>
            <w:r>
              <w:rPr>
                <w:rFonts w:cs="Arial"/>
                <w:color w:val="000000"/>
                <w:sz w:val="24"/>
                <w:highlight w:val="none"/>
              </w:rPr>
              <w:t>…</w:t>
            </w:r>
          </w:p>
        </w:tc>
        <w:tc>
          <w:tcPr>
            <w:tcW w:w="779" w:type="dxa"/>
            <w:noWrap w:val="0"/>
            <w:vAlign w:val="center"/>
          </w:tcPr>
          <w:p>
            <w:pPr>
              <w:spacing w:line="360" w:lineRule="auto"/>
              <w:jc w:val="center"/>
              <w:rPr>
                <w:rFonts w:cs="Arial"/>
                <w:color w:val="000000"/>
                <w:sz w:val="24"/>
                <w:highlight w:val="none"/>
              </w:rPr>
            </w:pPr>
          </w:p>
        </w:tc>
        <w:tc>
          <w:tcPr>
            <w:tcW w:w="975" w:type="dxa"/>
            <w:noWrap w:val="0"/>
            <w:vAlign w:val="center"/>
          </w:tcPr>
          <w:p>
            <w:pPr>
              <w:spacing w:line="360" w:lineRule="auto"/>
              <w:jc w:val="center"/>
              <w:rPr>
                <w:rFonts w:cs="Arial"/>
                <w:color w:val="000000"/>
                <w:sz w:val="24"/>
                <w:highlight w:val="none"/>
              </w:rPr>
            </w:pPr>
          </w:p>
        </w:tc>
        <w:tc>
          <w:tcPr>
            <w:tcW w:w="779" w:type="dxa"/>
            <w:noWrap w:val="0"/>
            <w:vAlign w:val="center"/>
          </w:tcPr>
          <w:p>
            <w:pPr>
              <w:spacing w:line="360" w:lineRule="auto"/>
              <w:jc w:val="center"/>
              <w:rPr>
                <w:rFonts w:cs="Arial"/>
                <w:color w:val="000000"/>
                <w:sz w:val="24"/>
                <w:highlight w:val="none"/>
              </w:rPr>
            </w:pPr>
          </w:p>
        </w:tc>
        <w:tc>
          <w:tcPr>
            <w:tcW w:w="1364" w:type="dxa"/>
            <w:noWrap w:val="0"/>
            <w:vAlign w:val="center"/>
          </w:tcPr>
          <w:p>
            <w:pPr>
              <w:spacing w:line="360" w:lineRule="auto"/>
              <w:jc w:val="center"/>
              <w:rPr>
                <w:rFonts w:cs="Arial"/>
                <w:color w:val="000000"/>
                <w:sz w:val="24"/>
                <w:highlight w:val="none"/>
              </w:rPr>
            </w:pPr>
          </w:p>
        </w:tc>
        <w:tc>
          <w:tcPr>
            <w:tcW w:w="1508" w:type="dxa"/>
            <w:noWrap w:val="0"/>
            <w:vAlign w:val="center"/>
          </w:tcPr>
          <w:p>
            <w:pPr>
              <w:spacing w:line="360" w:lineRule="auto"/>
              <w:jc w:val="center"/>
              <w:rPr>
                <w:rFonts w:cs="Arial"/>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default" w:cs="Arial"/>
                <w:color w:val="000000"/>
                <w:sz w:val="24"/>
                <w:highlight w:val="none"/>
              </w:rPr>
            </w:pPr>
            <w:r>
              <w:rPr>
                <w:rFonts w:cs="Arial"/>
                <w:color w:val="000000"/>
                <w:sz w:val="24"/>
                <w:highlight w:val="none"/>
              </w:rPr>
              <w:t>…</w:t>
            </w:r>
          </w:p>
        </w:tc>
        <w:tc>
          <w:tcPr>
            <w:tcW w:w="779" w:type="dxa"/>
            <w:noWrap w:val="0"/>
            <w:vAlign w:val="center"/>
          </w:tcPr>
          <w:p>
            <w:pPr>
              <w:spacing w:line="360" w:lineRule="auto"/>
              <w:jc w:val="center"/>
              <w:rPr>
                <w:rFonts w:cs="Arial"/>
                <w:color w:val="000000"/>
                <w:sz w:val="24"/>
                <w:highlight w:val="none"/>
              </w:rPr>
            </w:pPr>
          </w:p>
        </w:tc>
        <w:tc>
          <w:tcPr>
            <w:tcW w:w="975" w:type="dxa"/>
            <w:noWrap w:val="0"/>
            <w:vAlign w:val="center"/>
          </w:tcPr>
          <w:p>
            <w:pPr>
              <w:spacing w:line="360" w:lineRule="auto"/>
              <w:jc w:val="center"/>
              <w:rPr>
                <w:rFonts w:cs="Arial"/>
                <w:color w:val="000000"/>
                <w:sz w:val="24"/>
                <w:highlight w:val="none"/>
              </w:rPr>
            </w:pPr>
          </w:p>
        </w:tc>
        <w:tc>
          <w:tcPr>
            <w:tcW w:w="779" w:type="dxa"/>
            <w:noWrap w:val="0"/>
            <w:vAlign w:val="center"/>
          </w:tcPr>
          <w:p>
            <w:pPr>
              <w:spacing w:line="360" w:lineRule="auto"/>
              <w:jc w:val="center"/>
              <w:rPr>
                <w:rFonts w:cs="Arial"/>
                <w:color w:val="000000"/>
                <w:sz w:val="24"/>
                <w:highlight w:val="none"/>
              </w:rPr>
            </w:pPr>
          </w:p>
        </w:tc>
        <w:tc>
          <w:tcPr>
            <w:tcW w:w="1364" w:type="dxa"/>
            <w:noWrap w:val="0"/>
            <w:vAlign w:val="center"/>
          </w:tcPr>
          <w:p>
            <w:pPr>
              <w:spacing w:line="360" w:lineRule="auto"/>
              <w:jc w:val="center"/>
              <w:rPr>
                <w:rFonts w:cs="Arial"/>
                <w:color w:val="000000"/>
                <w:sz w:val="24"/>
                <w:highlight w:val="none"/>
              </w:rPr>
            </w:pPr>
          </w:p>
        </w:tc>
        <w:tc>
          <w:tcPr>
            <w:tcW w:w="1508" w:type="dxa"/>
            <w:noWrap w:val="0"/>
            <w:vAlign w:val="center"/>
          </w:tcPr>
          <w:p>
            <w:pPr>
              <w:spacing w:line="360" w:lineRule="auto"/>
              <w:jc w:val="center"/>
              <w:rPr>
                <w:rFonts w:cs="Arial"/>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default" w:cs="Arial"/>
                <w:color w:val="000000"/>
                <w:sz w:val="24"/>
                <w:highlight w:val="none"/>
              </w:rPr>
            </w:pPr>
            <w:r>
              <w:rPr>
                <w:rFonts w:cs="Arial"/>
                <w:color w:val="000000"/>
                <w:sz w:val="24"/>
                <w:highlight w:val="none"/>
              </w:rPr>
              <w:t>…</w:t>
            </w:r>
          </w:p>
        </w:tc>
        <w:tc>
          <w:tcPr>
            <w:tcW w:w="779" w:type="dxa"/>
            <w:noWrap w:val="0"/>
            <w:vAlign w:val="center"/>
          </w:tcPr>
          <w:p>
            <w:pPr>
              <w:spacing w:line="360" w:lineRule="auto"/>
              <w:jc w:val="center"/>
              <w:rPr>
                <w:rFonts w:cs="Arial"/>
                <w:color w:val="000000"/>
                <w:sz w:val="24"/>
                <w:highlight w:val="none"/>
              </w:rPr>
            </w:pPr>
          </w:p>
        </w:tc>
        <w:tc>
          <w:tcPr>
            <w:tcW w:w="975" w:type="dxa"/>
            <w:noWrap w:val="0"/>
            <w:vAlign w:val="center"/>
          </w:tcPr>
          <w:p>
            <w:pPr>
              <w:spacing w:line="360" w:lineRule="auto"/>
              <w:jc w:val="center"/>
              <w:rPr>
                <w:rFonts w:cs="Arial"/>
                <w:color w:val="000000"/>
                <w:sz w:val="24"/>
                <w:highlight w:val="none"/>
              </w:rPr>
            </w:pPr>
          </w:p>
        </w:tc>
        <w:tc>
          <w:tcPr>
            <w:tcW w:w="779" w:type="dxa"/>
            <w:noWrap w:val="0"/>
            <w:vAlign w:val="center"/>
          </w:tcPr>
          <w:p>
            <w:pPr>
              <w:spacing w:line="360" w:lineRule="auto"/>
              <w:jc w:val="center"/>
              <w:rPr>
                <w:rFonts w:cs="Arial"/>
                <w:color w:val="000000"/>
                <w:sz w:val="24"/>
                <w:highlight w:val="none"/>
              </w:rPr>
            </w:pPr>
          </w:p>
        </w:tc>
        <w:tc>
          <w:tcPr>
            <w:tcW w:w="1364" w:type="dxa"/>
            <w:noWrap w:val="0"/>
            <w:vAlign w:val="center"/>
          </w:tcPr>
          <w:p>
            <w:pPr>
              <w:spacing w:line="360" w:lineRule="auto"/>
              <w:jc w:val="center"/>
              <w:rPr>
                <w:rFonts w:cs="Arial"/>
                <w:color w:val="000000"/>
                <w:sz w:val="24"/>
                <w:highlight w:val="none"/>
              </w:rPr>
            </w:pPr>
          </w:p>
        </w:tc>
        <w:tc>
          <w:tcPr>
            <w:tcW w:w="1508" w:type="dxa"/>
            <w:noWrap w:val="0"/>
            <w:vAlign w:val="center"/>
          </w:tcPr>
          <w:p>
            <w:pPr>
              <w:spacing w:line="360" w:lineRule="auto"/>
              <w:jc w:val="center"/>
              <w:rPr>
                <w:rFonts w:cs="Arial"/>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000000"/>
                <w:sz w:val="24"/>
                <w:highlight w:val="none"/>
              </w:rPr>
            </w:pPr>
            <w:r>
              <w:rPr>
                <w:rFonts w:cs="Arial"/>
                <w:color w:val="000000"/>
                <w:sz w:val="24"/>
                <w:highlight w:val="none"/>
              </w:rPr>
              <w:t>…</w:t>
            </w:r>
          </w:p>
        </w:tc>
        <w:tc>
          <w:tcPr>
            <w:tcW w:w="779" w:type="dxa"/>
            <w:noWrap w:val="0"/>
            <w:vAlign w:val="center"/>
          </w:tcPr>
          <w:p>
            <w:pPr>
              <w:spacing w:line="360" w:lineRule="auto"/>
              <w:jc w:val="center"/>
              <w:rPr>
                <w:rFonts w:cs="Arial"/>
                <w:color w:val="000000"/>
                <w:sz w:val="24"/>
                <w:highlight w:val="none"/>
              </w:rPr>
            </w:pPr>
          </w:p>
        </w:tc>
        <w:tc>
          <w:tcPr>
            <w:tcW w:w="975" w:type="dxa"/>
            <w:noWrap w:val="0"/>
            <w:vAlign w:val="center"/>
          </w:tcPr>
          <w:p>
            <w:pPr>
              <w:spacing w:line="360" w:lineRule="auto"/>
              <w:jc w:val="center"/>
              <w:rPr>
                <w:rFonts w:cs="Arial"/>
                <w:color w:val="000000"/>
                <w:sz w:val="24"/>
                <w:highlight w:val="none"/>
              </w:rPr>
            </w:pPr>
          </w:p>
        </w:tc>
        <w:tc>
          <w:tcPr>
            <w:tcW w:w="779" w:type="dxa"/>
            <w:noWrap w:val="0"/>
            <w:vAlign w:val="center"/>
          </w:tcPr>
          <w:p>
            <w:pPr>
              <w:spacing w:line="360" w:lineRule="auto"/>
              <w:jc w:val="center"/>
              <w:rPr>
                <w:rFonts w:cs="Arial"/>
                <w:color w:val="000000"/>
                <w:sz w:val="24"/>
                <w:highlight w:val="none"/>
              </w:rPr>
            </w:pPr>
          </w:p>
        </w:tc>
        <w:tc>
          <w:tcPr>
            <w:tcW w:w="1364" w:type="dxa"/>
            <w:noWrap w:val="0"/>
            <w:vAlign w:val="center"/>
          </w:tcPr>
          <w:p>
            <w:pPr>
              <w:spacing w:line="360" w:lineRule="auto"/>
              <w:jc w:val="center"/>
              <w:rPr>
                <w:rFonts w:cs="Arial"/>
                <w:color w:val="000000"/>
                <w:sz w:val="24"/>
                <w:highlight w:val="none"/>
              </w:rPr>
            </w:pPr>
          </w:p>
        </w:tc>
        <w:tc>
          <w:tcPr>
            <w:tcW w:w="1508" w:type="dxa"/>
            <w:noWrap w:val="0"/>
            <w:vAlign w:val="center"/>
          </w:tcPr>
          <w:p>
            <w:pPr>
              <w:spacing w:line="360" w:lineRule="auto"/>
              <w:jc w:val="center"/>
              <w:rPr>
                <w:rFonts w:cs="Arial"/>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000000"/>
                <w:sz w:val="24"/>
                <w:highlight w:val="none"/>
              </w:rPr>
            </w:pPr>
            <w:r>
              <w:rPr>
                <w:rFonts w:cs="Arial"/>
                <w:color w:val="000000"/>
                <w:sz w:val="24"/>
                <w:highlight w:val="none"/>
              </w:rPr>
              <w:t>…</w:t>
            </w:r>
          </w:p>
        </w:tc>
        <w:tc>
          <w:tcPr>
            <w:tcW w:w="779" w:type="dxa"/>
            <w:noWrap w:val="0"/>
            <w:vAlign w:val="center"/>
          </w:tcPr>
          <w:p>
            <w:pPr>
              <w:spacing w:line="360" w:lineRule="auto"/>
              <w:jc w:val="center"/>
              <w:rPr>
                <w:rFonts w:cs="Arial"/>
                <w:color w:val="000000"/>
                <w:sz w:val="24"/>
                <w:highlight w:val="none"/>
              </w:rPr>
            </w:pPr>
          </w:p>
        </w:tc>
        <w:tc>
          <w:tcPr>
            <w:tcW w:w="975" w:type="dxa"/>
            <w:noWrap w:val="0"/>
            <w:vAlign w:val="center"/>
          </w:tcPr>
          <w:p>
            <w:pPr>
              <w:spacing w:line="360" w:lineRule="auto"/>
              <w:jc w:val="center"/>
              <w:rPr>
                <w:rFonts w:cs="Arial"/>
                <w:color w:val="000000"/>
                <w:sz w:val="24"/>
                <w:highlight w:val="none"/>
              </w:rPr>
            </w:pPr>
          </w:p>
        </w:tc>
        <w:tc>
          <w:tcPr>
            <w:tcW w:w="779" w:type="dxa"/>
            <w:noWrap w:val="0"/>
            <w:vAlign w:val="center"/>
          </w:tcPr>
          <w:p>
            <w:pPr>
              <w:spacing w:line="360" w:lineRule="auto"/>
              <w:jc w:val="center"/>
              <w:rPr>
                <w:rFonts w:cs="Arial"/>
                <w:color w:val="000000"/>
                <w:sz w:val="24"/>
                <w:highlight w:val="none"/>
              </w:rPr>
            </w:pPr>
          </w:p>
        </w:tc>
        <w:tc>
          <w:tcPr>
            <w:tcW w:w="1364" w:type="dxa"/>
            <w:noWrap w:val="0"/>
            <w:vAlign w:val="center"/>
          </w:tcPr>
          <w:p>
            <w:pPr>
              <w:spacing w:line="360" w:lineRule="auto"/>
              <w:jc w:val="center"/>
              <w:rPr>
                <w:rFonts w:cs="Arial"/>
                <w:color w:val="000000"/>
                <w:sz w:val="24"/>
                <w:highlight w:val="none"/>
              </w:rPr>
            </w:pPr>
          </w:p>
        </w:tc>
        <w:tc>
          <w:tcPr>
            <w:tcW w:w="1508" w:type="dxa"/>
            <w:noWrap w:val="0"/>
            <w:vAlign w:val="center"/>
          </w:tcPr>
          <w:p>
            <w:pPr>
              <w:spacing w:line="360" w:lineRule="auto"/>
              <w:jc w:val="center"/>
              <w:rPr>
                <w:rFonts w:cs="Arial"/>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000000"/>
                <w:sz w:val="24"/>
                <w:highlight w:val="none"/>
              </w:rPr>
            </w:pPr>
            <w:r>
              <w:rPr>
                <w:rFonts w:cs="Arial"/>
                <w:color w:val="000000"/>
                <w:sz w:val="24"/>
                <w:highlight w:val="none"/>
              </w:rPr>
              <w:t>…</w:t>
            </w:r>
          </w:p>
        </w:tc>
        <w:tc>
          <w:tcPr>
            <w:tcW w:w="779" w:type="dxa"/>
            <w:noWrap w:val="0"/>
            <w:vAlign w:val="center"/>
          </w:tcPr>
          <w:p>
            <w:pPr>
              <w:spacing w:line="360" w:lineRule="auto"/>
              <w:jc w:val="center"/>
              <w:rPr>
                <w:rFonts w:cs="Arial"/>
                <w:color w:val="000000"/>
                <w:sz w:val="24"/>
                <w:highlight w:val="none"/>
              </w:rPr>
            </w:pPr>
          </w:p>
        </w:tc>
        <w:tc>
          <w:tcPr>
            <w:tcW w:w="975" w:type="dxa"/>
            <w:noWrap w:val="0"/>
            <w:vAlign w:val="center"/>
          </w:tcPr>
          <w:p>
            <w:pPr>
              <w:spacing w:line="360" w:lineRule="auto"/>
              <w:jc w:val="center"/>
              <w:rPr>
                <w:rFonts w:cs="Arial"/>
                <w:color w:val="000000"/>
                <w:sz w:val="24"/>
                <w:highlight w:val="none"/>
              </w:rPr>
            </w:pPr>
          </w:p>
        </w:tc>
        <w:tc>
          <w:tcPr>
            <w:tcW w:w="779" w:type="dxa"/>
            <w:noWrap w:val="0"/>
            <w:vAlign w:val="center"/>
          </w:tcPr>
          <w:p>
            <w:pPr>
              <w:spacing w:line="360" w:lineRule="auto"/>
              <w:jc w:val="center"/>
              <w:rPr>
                <w:rFonts w:cs="Arial"/>
                <w:color w:val="000000"/>
                <w:sz w:val="24"/>
                <w:highlight w:val="none"/>
              </w:rPr>
            </w:pPr>
          </w:p>
        </w:tc>
        <w:tc>
          <w:tcPr>
            <w:tcW w:w="1364" w:type="dxa"/>
            <w:noWrap w:val="0"/>
            <w:vAlign w:val="center"/>
          </w:tcPr>
          <w:p>
            <w:pPr>
              <w:spacing w:line="360" w:lineRule="auto"/>
              <w:jc w:val="center"/>
              <w:rPr>
                <w:rFonts w:cs="Arial"/>
                <w:color w:val="000000"/>
                <w:sz w:val="24"/>
                <w:highlight w:val="none"/>
              </w:rPr>
            </w:pPr>
          </w:p>
        </w:tc>
        <w:tc>
          <w:tcPr>
            <w:tcW w:w="1508" w:type="dxa"/>
            <w:noWrap w:val="0"/>
            <w:vAlign w:val="center"/>
          </w:tcPr>
          <w:p>
            <w:pPr>
              <w:spacing w:line="360" w:lineRule="auto"/>
              <w:jc w:val="center"/>
              <w:rPr>
                <w:rFonts w:cs="Arial"/>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000000"/>
                <w:sz w:val="24"/>
                <w:highlight w:val="none"/>
              </w:rPr>
            </w:pPr>
            <w:r>
              <w:rPr>
                <w:rFonts w:hint="eastAsia" w:hAnsi="宋体" w:cs="Arial"/>
                <w:color w:val="000000"/>
                <w:sz w:val="24"/>
                <w:highlight w:val="none"/>
              </w:rPr>
              <w:t>小计（含税）</w:t>
            </w:r>
          </w:p>
        </w:tc>
        <w:tc>
          <w:tcPr>
            <w:tcW w:w="779" w:type="dxa"/>
            <w:noWrap w:val="0"/>
            <w:vAlign w:val="center"/>
          </w:tcPr>
          <w:p>
            <w:pPr>
              <w:spacing w:line="360" w:lineRule="auto"/>
              <w:jc w:val="center"/>
              <w:rPr>
                <w:rFonts w:cs="Arial"/>
                <w:color w:val="000000"/>
                <w:sz w:val="24"/>
                <w:highlight w:val="none"/>
              </w:rPr>
            </w:pPr>
            <w:r>
              <w:rPr>
                <w:rFonts w:hint="eastAsia" w:cs="Arial"/>
                <w:color w:val="000000"/>
                <w:sz w:val="24"/>
                <w:highlight w:val="none"/>
              </w:rPr>
              <w:t>—</w:t>
            </w:r>
          </w:p>
        </w:tc>
        <w:tc>
          <w:tcPr>
            <w:tcW w:w="975" w:type="dxa"/>
            <w:noWrap w:val="0"/>
            <w:vAlign w:val="center"/>
          </w:tcPr>
          <w:p>
            <w:pPr>
              <w:spacing w:line="360" w:lineRule="auto"/>
              <w:jc w:val="center"/>
              <w:rPr>
                <w:rFonts w:cs="Arial"/>
                <w:color w:val="000000"/>
                <w:sz w:val="24"/>
                <w:highlight w:val="none"/>
              </w:rPr>
            </w:pPr>
            <w:r>
              <w:rPr>
                <w:rFonts w:hint="eastAsia" w:cs="Arial"/>
                <w:color w:val="000000"/>
                <w:sz w:val="24"/>
                <w:highlight w:val="none"/>
              </w:rPr>
              <w:t>—</w:t>
            </w:r>
          </w:p>
        </w:tc>
        <w:tc>
          <w:tcPr>
            <w:tcW w:w="779" w:type="dxa"/>
            <w:noWrap w:val="0"/>
            <w:vAlign w:val="center"/>
          </w:tcPr>
          <w:p>
            <w:pPr>
              <w:spacing w:line="360" w:lineRule="auto"/>
              <w:jc w:val="center"/>
              <w:rPr>
                <w:rFonts w:cs="Arial"/>
                <w:color w:val="000000"/>
                <w:sz w:val="24"/>
                <w:highlight w:val="none"/>
              </w:rPr>
            </w:pPr>
            <w:r>
              <w:rPr>
                <w:rFonts w:hint="eastAsia" w:cs="Arial"/>
                <w:color w:val="000000"/>
                <w:sz w:val="24"/>
                <w:highlight w:val="none"/>
              </w:rPr>
              <w:t>—</w:t>
            </w:r>
          </w:p>
        </w:tc>
        <w:tc>
          <w:tcPr>
            <w:tcW w:w="1364" w:type="dxa"/>
            <w:noWrap w:val="0"/>
            <w:vAlign w:val="center"/>
          </w:tcPr>
          <w:p>
            <w:pPr>
              <w:spacing w:line="360" w:lineRule="auto"/>
              <w:jc w:val="center"/>
              <w:rPr>
                <w:rFonts w:cs="Arial"/>
                <w:color w:val="000000"/>
                <w:sz w:val="24"/>
                <w:highlight w:val="none"/>
              </w:rPr>
            </w:pPr>
          </w:p>
        </w:tc>
        <w:tc>
          <w:tcPr>
            <w:tcW w:w="1508" w:type="dxa"/>
            <w:noWrap w:val="0"/>
            <w:vAlign w:val="center"/>
          </w:tcPr>
          <w:p>
            <w:pPr>
              <w:spacing w:line="360" w:lineRule="auto"/>
              <w:jc w:val="center"/>
              <w:rPr>
                <w:rFonts w:cs="Arial"/>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000000"/>
                <w:sz w:val="24"/>
                <w:highlight w:val="none"/>
              </w:rPr>
            </w:pPr>
            <w:r>
              <w:rPr>
                <w:rFonts w:hint="eastAsia" w:hAnsi="宋体" w:cs="Arial"/>
                <w:color w:val="000000"/>
                <w:sz w:val="24"/>
                <w:highlight w:val="none"/>
              </w:rPr>
              <w:t>运输费用</w:t>
            </w:r>
          </w:p>
        </w:tc>
        <w:tc>
          <w:tcPr>
            <w:tcW w:w="5405" w:type="dxa"/>
            <w:gridSpan w:val="5"/>
            <w:noWrap w:val="0"/>
            <w:vAlign w:val="center"/>
          </w:tcPr>
          <w:p>
            <w:pPr>
              <w:spacing w:line="360" w:lineRule="auto"/>
              <w:jc w:val="right"/>
              <w:rPr>
                <w:rFonts w:hint="eastAsia" w:cs="Arial"/>
                <w:color w:val="000000"/>
                <w:sz w:val="24"/>
                <w:highlight w:val="none"/>
              </w:rPr>
            </w:pPr>
            <w:r>
              <w:rPr>
                <w:rFonts w:hint="eastAsia" w:hAnsi="宋体" w:cs="Arial"/>
                <w:color w:val="000000"/>
                <w:sz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000000"/>
                <w:sz w:val="24"/>
                <w:highlight w:val="none"/>
              </w:rPr>
            </w:pPr>
            <w:r>
              <w:rPr>
                <w:rFonts w:hAnsi="宋体" w:cs="Arial"/>
                <w:color w:val="000000"/>
                <w:sz w:val="24"/>
                <w:highlight w:val="none"/>
              </w:rPr>
              <w:t>金额合计</w:t>
            </w:r>
          </w:p>
        </w:tc>
        <w:tc>
          <w:tcPr>
            <w:tcW w:w="5405" w:type="dxa"/>
            <w:gridSpan w:val="5"/>
            <w:noWrap w:val="0"/>
            <w:vAlign w:val="center"/>
          </w:tcPr>
          <w:p>
            <w:pPr>
              <w:spacing w:line="360" w:lineRule="auto"/>
              <w:jc w:val="right"/>
              <w:rPr>
                <w:rFonts w:cs="Arial"/>
                <w:color w:val="000000"/>
                <w:sz w:val="24"/>
                <w:highlight w:val="none"/>
              </w:rPr>
            </w:pPr>
            <w:r>
              <w:rPr>
                <w:rFonts w:hint="eastAsia" w:hAnsi="宋体" w:cs="Arial"/>
                <w:color w:val="000000"/>
                <w:sz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000000"/>
                <w:sz w:val="24"/>
                <w:highlight w:val="none"/>
              </w:rPr>
            </w:pPr>
            <w:r>
              <w:rPr>
                <w:rFonts w:hint="eastAsia" w:hAnsi="宋体" w:cs="Arial"/>
                <w:color w:val="000000"/>
                <w:sz w:val="24"/>
                <w:highlight w:val="none"/>
              </w:rPr>
              <w:t>大写</w:t>
            </w:r>
          </w:p>
        </w:tc>
        <w:tc>
          <w:tcPr>
            <w:tcW w:w="5405" w:type="dxa"/>
            <w:gridSpan w:val="5"/>
            <w:noWrap w:val="0"/>
            <w:vAlign w:val="center"/>
          </w:tcPr>
          <w:p>
            <w:pPr>
              <w:spacing w:line="360" w:lineRule="auto"/>
              <w:jc w:val="right"/>
              <w:rPr>
                <w:rFonts w:hint="eastAsia" w:cs="Arial"/>
                <w:color w:val="000000"/>
                <w:sz w:val="24"/>
                <w:highlight w:val="none"/>
              </w:rPr>
            </w:pPr>
            <w:r>
              <w:rPr>
                <w:rFonts w:hint="eastAsia" w:hAnsi="宋体" w:cs="Arial"/>
                <w:color w:val="000000"/>
                <w:sz w:val="24"/>
                <w:highlight w:val="none"/>
              </w:rPr>
              <w:t>整</w:t>
            </w:r>
          </w:p>
        </w:tc>
      </w:tr>
    </w:tbl>
    <w:p>
      <w:pPr>
        <w:spacing w:line="360" w:lineRule="auto"/>
        <w:ind w:left="1152" w:leftChars="122" w:hanging="896" w:hangingChars="350"/>
        <w:rPr>
          <w:rFonts w:cs="Arial"/>
          <w:bCs/>
          <w:color w:val="000000"/>
          <w:spacing w:val="8"/>
          <w:sz w:val="24"/>
          <w:highlight w:val="none"/>
        </w:rPr>
      </w:pPr>
      <w:r>
        <w:rPr>
          <w:rFonts w:cs="Arial"/>
          <w:bCs/>
          <w:color w:val="000000"/>
          <w:spacing w:val="8"/>
          <w:sz w:val="24"/>
          <w:highlight w:val="none"/>
        </w:rPr>
        <w:t>注：1、本表所填写的分项报价表随设备一同提供，其价格应包含在“投标报价表”的“投标总价”中。</w:t>
      </w:r>
    </w:p>
    <w:p>
      <w:pPr>
        <w:spacing w:line="360" w:lineRule="auto"/>
        <w:ind w:left="204" w:firstLine="601" w:firstLineChars="235"/>
        <w:rPr>
          <w:rFonts w:cs="Arial"/>
          <w:bCs/>
          <w:color w:val="000000"/>
          <w:spacing w:val="8"/>
          <w:sz w:val="24"/>
          <w:highlight w:val="none"/>
        </w:rPr>
      </w:pPr>
      <w:r>
        <w:rPr>
          <w:rFonts w:cs="Arial"/>
          <w:bCs/>
          <w:color w:val="000000"/>
          <w:spacing w:val="8"/>
          <w:sz w:val="24"/>
          <w:highlight w:val="none"/>
        </w:rPr>
        <w:t>2、上表所有计价单位为人民币元。</w:t>
      </w:r>
    </w:p>
    <w:p>
      <w:pPr>
        <w:spacing w:line="360" w:lineRule="auto"/>
        <w:ind w:firstLine="768" w:firstLineChars="300"/>
        <w:rPr>
          <w:rFonts w:hint="eastAsia" w:cs="Arial"/>
          <w:b/>
          <w:bCs/>
          <w:color w:val="000000"/>
          <w:spacing w:val="8"/>
          <w:sz w:val="24"/>
          <w:highlight w:val="none"/>
        </w:rPr>
      </w:pPr>
      <w:r>
        <w:rPr>
          <w:rFonts w:cs="Arial"/>
          <w:bCs/>
          <w:color w:val="000000"/>
          <w:spacing w:val="8"/>
          <w:sz w:val="24"/>
          <w:highlight w:val="none"/>
        </w:rPr>
        <w:t>3、投标方需对以上内容如实填写齐全，否则视为非响应性投标。</w:t>
      </w:r>
    </w:p>
    <w:p>
      <w:pPr>
        <w:spacing w:after="100" w:line="580" w:lineRule="exact"/>
        <w:ind w:firstLine="256" w:firstLineChars="100"/>
        <w:rPr>
          <w:rFonts w:hint="eastAsia" w:cs="Arial"/>
          <w:b/>
          <w:bCs/>
          <w:color w:val="000000"/>
          <w:spacing w:val="8"/>
          <w:sz w:val="24"/>
          <w:highlight w:val="none"/>
        </w:rPr>
      </w:pPr>
    </w:p>
    <w:p>
      <w:pPr>
        <w:spacing w:after="100" w:line="580" w:lineRule="exact"/>
        <w:ind w:firstLine="256" w:firstLineChars="100"/>
        <w:rPr>
          <w:rFonts w:hint="eastAsia" w:cs="Arial"/>
          <w:b/>
          <w:bCs/>
          <w:color w:val="000000"/>
          <w:spacing w:val="8"/>
          <w:sz w:val="24"/>
          <w:highlight w:val="none"/>
        </w:rPr>
      </w:pPr>
      <w:r>
        <w:rPr>
          <w:rFonts w:hint="eastAsia" w:hAnsi="宋体" w:cs="Arial"/>
          <w:b/>
          <w:bCs/>
          <w:color w:val="000000"/>
          <w:spacing w:val="8"/>
          <w:sz w:val="24"/>
          <w:highlight w:val="none"/>
        </w:rPr>
        <w:t>投标人（章）：</w:t>
      </w:r>
      <w:r>
        <w:rPr>
          <w:rFonts w:cs="Arial"/>
          <w:bCs/>
          <w:color w:val="000000"/>
          <w:spacing w:val="8"/>
          <w:sz w:val="24"/>
          <w:highlight w:val="none"/>
        </w:rPr>
        <w:t xml:space="preserve">               </w:t>
      </w:r>
      <w:r>
        <w:rPr>
          <w:rFonts w:cs="Arial"/>
          <w:b/>
          <w:color w:val="000000"/>
          <w:spacing w:val="8"/>
          <w:sz w:val="24"/>
          <w:highlight w:val="none"/>
        </w:rPr>
        <w:t xml:space="preserve"> </w:t>
      </w:r>
      <w:r>
        <w:rPr>
          <w:rFonts w:hint="eastAsia" w:hAnsi="宋体" w:cs="Arial"/>
          <w:b/>
          <w:color w:val="000000"/>
          <w:spacing w:val="8"/>
          <w:sz w:val="24"/>
          <w:highlight w:val="none"/>
        </w:rPr>
        <w:t>法人代表或</w:t>
      </w:r>
      <w:r>
        <w:rPr>
          <w:rFonts w:hint="eastAsia" w:hAnsi="宋体" w:cs="Arial"/>
          <w:b/>
          <w:bCs/>
          <w:color w:val="000000"/>
          <w:spacing w:val="8"/>
          <w:sz w:val="24"/>
          <w:highlight w:val="none"/>
        </w:rPr>
        <w:t>授权代表（签字）：</w:t>
      </w:r>
    </w:p>
    <w:p>
      <w:pPr>
        <w:spacing w:after="100" w:line="580" w:lineRule="exact"/>
        <w:ind w:firstLine="256" w:firstLineChars="100"/>
        <w:rPr>
          <w:rFonts w:hint="eastAsia" w:cs="Arial"/>
          <w:b/>
          <w:bCs/>
          <w:color w:val="000000"/>
          <w:spacing w:val="8"/>
          <w:sz w:val="24"/>
          <w:highlight w:val="none"/>
        </w:rPr>
      </w:pPr>
      <w:r>
        <w:rPr>
          <w:rFonts w:hint="eastAsia" w:cs="Arial"/>
          <w:b/>
          <w:bCs/>
          <w:color w:val="000000"/>
          <w:spacing w:val="8"/>
          <w:sz w:val="24"/>
          <w:highlight w:val="none"/>
        </w:rPr>
        <w:t xml:space="preserve">                     </w:t>
      </w:r>
      <w:r>
        <w:rPr>
          <w:rFonts w:cs="Arial"/>
          <w:bCs/>
          <w:color w:val="000000"/>
          <w:spacing w:val="8"/>
          <w:sz w:val="24"/>
          <w:highlight w:val="none"/>
        </w:rPr>
        <w:t xml:space="preserve">       </w:t>
      </w:r>
      <w:r>
        <w:rPr>
          <w:rFonts w:hAnsi="宋体" w:cs="Arial"/>
          <w:b/>
          <w:bCs/>
          <w:color w:val="000000"/>
          <w:spacing w:val="8"/>
          <w:sz w:val="24"/>
          <w:highlight w:val="none"/>
        </w:rPr>
        <w:t>年</w:t>
      </w:r>
      <w:r>
        <w:rPr>
          <w:rFonts w:cs="Arial"/>
          <w:b/>
          <w:bCs/>
          <w:color w:val="000000"/>
          <w:spacing w:val="8"/>
          <w:sz w:val="24"/>
          <w:highlight w:val="none"/>
        </w:rPr>
        <w:t xml:space="preserve"> </w:t>
      </w:r>
      <w:r>
        <w:rPr>
          <w:rFonts w:hAnsi="宋体" w:cs="Arial"/>
          <w:b/>
          <w:bCs/>
          <w:color w:val="000000"/>
          <w:spacing w:val="8"/>
          <w:sz w:val="24"/>
          <w:highlight w:val="none"/>
        </w:rPr>
        <w:t>月</w:t>
      </w:r>
      <w:r>
        <w:rPr>
          <w:rFonts w:hint="eastAsia" w:cs="Arial"/>
          <w:b/>
          <w:bCs/>
          <w:color w:val="000000"/>
          <w:spacing w:val="8"/>
          <w:sz w:val="24"/>
          <w:highlight w:val="none"/>
        </w:rPr>
        <w:t xml:space="preserve"> </w:t>
      </w:r>
      <w:r>
        <w:rPr>
          <w:rFonts w:hAnsi="宋体" w:cs="Arial"/>
          <w:b/>
          <w:bCs/>
          <w:color w:val="000000"/>
          <w:spacing w:val="8"/>
          <w:sz w:val="24"/>
          <w:highlight w:val="none"/>
        </w:rPr>
        <w:t>日</w:t>
      </w:r>
    </w:p>
    <w:p>
      <w:pPr>
        <w:pStyle w:val="10"/>
        <w:rPr>
          <w:rFonts w:ascii="Times New Roman" w:hAnsi="Times New Roman"/>
          <w:color w:val="000000"/>
          <w:sz w:val="28"/>
          <w:highlight w:val="none"/>
        </w:rPr>
        <w:sectPr>
          <w:type w:val="continuous"/>
          <w:pgSz w:w="11906" w:h="16838"/>
          <w:pgMar w:top="1440" w:right="1800" w:bottom="1440" w:left="1800" w:header="851" w:footer="992" w:gutter="0"/>
          <w:pgNumType w:fmt="decimal"/>
          <w:cols w:space="720" w:num="1"/>
          <w:docGrid w:type="linesAndChars" w:linePitch="312" w:charSpace="0"/>
        </w:sectPr>
      </w:pPr>
    </w:p>
    <w:p>
      <w:pPr>
        <w:rPr>
          <w:rFonts w:hint="eastAsia" w:ascii="Times New Roman" w:hAnsi="宋体"/>
        </w:rPr>
      </w:pPr>
    </w:p>
    <w:p>
      <w:pPr>
        <w:rPr>
          <w:rFonts w:hint="eastAsia" w:ascii="Times New Roman" w:hAnsi="宋体"/>
        </w:rPr>
      </w:pPr>
    </w:p>
    <w:p>
      <w:pPr>
        <w:rPr>
          <w:rFonts w:hint="eastAsia" w:ascii="Times New Roman" w:hAnsi="宋体"/>
        </w:rPr>
      </w:pPr>
    </w:p>
    <w:p>
      <w:pPr>
        <w:rPr>
          <w:rFonts w:hint="eastAsia" w:ascii="Times New Roman" w:hAnsi="宋体"/>
        </w:rPr>
        <w:sectPr>
          <w:headerReference r:id="rId5" w:type="default"/>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keepNext w:val="0"/>
        <w:keepLines w:val="0"/>
        <w:pageBreakBefore w:val="0"/>
        <w:widowControl w:val="0"/>
        <w:kinsoku/>
        <w:wordWrap/>
        <w:overflowPunct/>
        <w:topLinePunct w:val="0"/>
        <w:autoSpaceDE/>
        <w:autoSpaceDN/>
        <w:bidi w:val="0"/>
        <w:adjustRightInd/>
        <w:snapToGrid/>
        <w:textAlignment w:val="auto"/>
        <w:outlineLvl w:val="0"/>
        <w:rPr>
          <w:b/>
          <w:bCs/>
          <w:color w:val="000000"/>
          <w:highlight w:val="none"/>
        </w:rPr>
      </w:pPr>
      <w:bookmarkStart w:id="8" w:name="_Toc22439"/>
      <w:bookmarkStart w:id="9" w:name="_Toc409429602"/>
      <w:bookmarkStart w:id="10" w:name="_Toc15417"/>
      <w:r>
        <w:rPr>
          <w:rFonts w:hint="eastAsia" w:hAnsi="宋体"/>
          <w:b/>
          <w:bCs/>
          <w:color w:val="000000"/>
          <w:highlight w:val="none"/>
        </w:rPr>
        <w:t>附件五</w:t>
      </w:r>
      <w:bookmarkEnd w:id="8"/>
      <w:bookmarkEnd w:id="9"/>
      <w:bookmarkEnd w:id="10"/>
    </w:p>
    <w:p>
      <w:pPr>
        <w:spacing w:after="100" w:line="580" w:lineRule="exact"/>
        <w:jc w:val="center"/>
        <w:rPr>
          <w:rFonts w:cs="Arial"/>
          <w:b/>
          <w:color w:val="000000"/>
          <w:spacing w:val="8"/>
          <w:sz w:val="32"/>
          <w:szCs w:val="32"/>
          <w:highlight w:val="none"/>
          <w:u w:val="single"/>
        </w:rPr>
      </w:pPr>
      <w:r>
        <w:rPr>
          <w:rFonts w:hint="eastAsia" w:hAnsi="宋体" w:cs="Arial"/>
          <w:b/>
          <w:color w:val="000000"/>
          <w:spacing w:val="8"/>
          <w:sz w:val="32"/>
          <w:szCs w:val="32"/>
          <w:highlight w:val="none"/>
          <w:u w:val="single"/>
        </w:rPr>
        <w:t>随机备件、易损件及随机专用工具供货明细表（格式）</w:t>
      </w:r>
    </w:p>
    <w:p>
      <w:pPr>
        <w:spacing w:after="100" w:line="580" w:lineRule="exact"/>
        <w:rPr>
          <w:rFonts w:hint="eastAsia"/>
          <w:bCs/>
          <w:color w:val="000000"/>
          <w:spacing w:val="-10"/>
          <w:sz w:val="24"/>
          <w:highlight w:val="none"/>
        </w:rPr>
      </w:pPr>
      <w:r>
        <w:rPr>
          <w:rFonts w:hint="eastAsia" w:hAnsi="宋体"/>
          <w:b/>
          <w:bCs/>
          <w:color w:val="000000"/>
          <w:spacing w:val="-10"/>
          <w:sz w:val="24"/>
          <w:highlight w:val="none"/>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残氧分析仪器设备</w:t>
      </w:r>
      <w:r>
        <w:rPr>
          <w:rFonts w:hint="eastAsia"/>
          <w:bCs/>
          <w:color w:val="000000"/>
          <w:spacing w:val="-10"/>
          <w:sz w:val="24"/>
          <w:highlight w:val="none"/>
        </w:rPr>
        <w:t xml:space="preserve"> </w:t>
      </w:r>
    </w:p>
    <w:p>
      <w:pPr>
        <w:spacing w:after="100" w:line="580" w:lineRule="exact"/>
        <w:rPr>
          <w:rFonts w:hint="default"/>
          <w:bCs/>
          <w:color w:val="000000"/>
          <w:spacing w:val="8"/>
          <w:sz w:val="24"/>
          <w:highlight w:val="yellow"/>
          <w:lang w:val="en-US"/>
        </w:rPr>
      </w:pPr>
      <w:r>
        <w:rPr>
          <w:rFonts w:hAnsi="宋体"/>
          <w:b/>
          <w:bCs/>
          <w:color w:val="000000"/>
          <w:spacing w:val="-10"/>
          <w:sz w:val="24"/>
          <w:highlight w:val="none"/>
        </w:rPr>
        <w:t>招标编号：</w:t>
      </w:r>
      <w:r>
        <w:rPr>
          <w:rFonts w:hint="eastAsia" w:hAnsi="宋体"/>
          <w:b/>
          <w:bCs/>
          <w:color w:val="000000"/>
          <w:spacing w:val="-10"/>
          <w:sz w:val="24"/>
          <w:highlight w:val="none"/>
        </w:rPr>
        <w:t>ZYYL-ZB202</w:t>
      </w:r>
      <w:r>
        <w:rPr>
          <w:rFonts w:hint="eastAsia" w:hAnsi="宋体"/>
          <w:b/>
          <w:bCs/>
          <w:color w:val="000000"/>
          <w:spacing w:val="-10"/>
          <w:sz w:val="24"/>
          <w:highlight w:val="none"/>
          <w:lang w:val="en-US" w:eastAsia="zh-CN"/>
        </w:rPr>
        <w:t>5041</w:t>
      </w:r>
    </w:p>
    <w:tbl>
      <w:tblPr>
        <w:tblStyle w:val="11"/>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52"/>
        <w:gridCol w:w="2405"/>
        <w:gridCol w:w="6"/>
        <w:gridCol w:w="2263"/>
        <w:gridCol w:w="570"/>
        <w:gridCol w:w="855"/>
        <w:gridCol w:w="1276"/>
        <w:gridCol w:w="1560"/>
        <w:gridCol w:w="5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序号</w:t>
            </w: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名</w:t>
            </w:r>
            <w:r>
              <w:rPr>
                <w:rFonts w:cs="Arial"/>
                <w:b/>
                <w:bCs/>
                <w:color w:val="000000"/>
                <w:spacing w:val="8"/>
                <w:sz w:val="24"/>
                <w:highlight w:val="none"/>
              </w:rPr>
              <w:t xml:space="preserve"> </w:t>
            </w:r>
            <w:r>
              <w:rPr>
                <w:rFonts w:hAnsi="宋体" w:cs="Arial"/>
                <w:b/>
                <w:bCs/>
                <w:color w:val="000000"/>
                <w:spacing w:val="8"/>
                <w:sz w:val="24"/>
                <w:highlight w:val="none"/>
              </w:rPr>
              <w:t>称</w:t>
            </w: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规</w:t>
            </w:r>
            <w:r>
              <w:rPr>
                <w:rFonts w:hAnsi="宋体" w:cs="Arial"/>
                <w:b/>
                <w:bCs/>
                <w:color w:val="000000"/>
                <w:spacing w:val="8"/>
                <w:sz w:val="24"/>
                <w:highlight w:val="none"/>
              </w:rPr>
              <w:t>格</w:t>
            </w:r>
            <w:r>
              <w:rPr>
                <w:rFonts w:hint="eastAsia" w:hAnsi="宋体" w:cs="Arial"/>
                <w:b/>
                <w:bCs/>
                <w:color w:val="000000"/>
                <w:spacing w:val="8"/>
                <w:sz w:val="24"/>
                <w:highlight w:val="none"/>
              </w:rPr>
              <w:t>型号</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单</w:t>
            </w:r>
            <w:r>
              <w:rPr>
                <w:rFonts w:cs="Arial"/>
                <w:b/>
                <w:bCs/>
                <w:color w:val="000000"/>
                <w:spacing w:val="8"/>
                <w:sz w:val="24"/>
                <w:highlight w:val="none"/>
              </w:rPr>
              <w:t xml:space="preserve"> </w:t>
            </w:r>
            <w:r>
              <w:rPr>
                <w:rFonts w:hAnsi="宋体" w:cs="Arial"/>
                <w:b/>
                <w:bCs/>
                <w:color w:val="000000"/>
                <w:spacing w:val="8"/>
                <w:sz w:val="24"/>
                <w:highlight w:val="none"/>
              </w:rPr>
              <w:t>位</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数</w:t>
            </w:r>
            <w:r>
              <w:rPr>
                <w:rFonts w:cs="Arial"/>
                <w:b/>
                <w:bCs/>
                <w:color w:val="000000"/>
                <w:spacing w:val="8"/>
                <w:sz w:val="24"/>
                <w:highlight w:val="none"/>
              </w:rPr>
              <w:t xml:space="preserve"> </w:t>
            </w:r>
            <w:r>
              <w:rPr>
                <w:rFonts w:hAnsi="宋体" w:cs="Arial"/>
                <w:b/>
                <w:bCs/>
                <w:color w:val="000000"/>
                <w:spacing w:val="8"/>
                <w:sz w:val="24"/>
                <w:highlight w:val="none"/>
              </w:rPr>
              <w:t>量</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000000"/>
                <w:spacing w:val="8"/>
                <w:sz w:val="24"/>
                <w:highlight w:val="none"/>
              </w:rPr>
            </w:pPr>
            <w:r>
              <w:rPr>
                <w:rFonts w:hint="eastAsia" w:hAnsi="宋体" w:cs="Arial"/>
                <w:b/>
                <w:bCs/>
                <w:color w:val="000000"/>
                <w:spacing w:val="8"/>
                <w:sz w:val="24"/>
                <w:highlight w:val="none"/>
              </w:rPr>
              <w:t>单</w:t>
            </w:r>
            <w:r>
              <w:rPr>
                <w:rFonts w:cs="Arial"/>
                <w:b/>
                <w:bCs/>
                <w:color w:val="000000"/>
                <w:spacing w:val="8"/>
                <w:sz w:val="24"/>
                <w:highlight w:val="none"/>
              </w:rPr>
              <w:t xml:space="preserve"> </w:t>
            </w:r>
            <w:r>
              <w:rPr>
                <w:rFonts w:hAnsi="宋体" w:cs="Arial"/>
                <w:b/>
                <w:bCs/>
                <w:color w:val="000000"/>
                <w:spacing w:val="8"/>
                <w:sz w:val="24"/>
                <w:highlight w:val="none"/>
              </w:rPr>
              <w:t>价</w:t>
            </w:r>
          </w:p>
          <w:p>
            <w:pPr>
              <w:spacing w:after="100"/>
              <w:jc w:val="center"/>
              <w:rPr>
                <w:rFonts w:cs="Arial"/>
                <w:b/>
                <w:bCs/>
                <w:color w:val="000000"/>
                <w:spacing w:val="8"/>
                <w:sz w:val="24"/>
                <w:highlight w:val="none"/>
              </w:rPr>
            </w:pPr>
            <w:r>
              <w:rPr>
                <w:rFonts w:hAnsi="宋体" w:cs="Arial"/>
                <w:b/>
                <w:bCs/>
                <w:color w:val="000000"/>
                <w:spacing w:val="8"/>
                <w:sz w:val="24"/>
                <w:highlight w:val="none"/>
              </w:rPr>
              <w:t>（元）</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000000"/>
                <w:spacing w:val="8"/>
                <w:sz w:val="24"/>
                <w:highlight w:val="none"/>
              </w:rPr>
            </w:pPr>
            <w:r>
              <w:rPr>
                <w:rFonts w:hint="eastAsia" w:hAnsi="宋体" w:cs="Arial"/>
                <w:b/>
                <w:bCs/>
                <w:color w:val="000000"/>
                <w:spacing w:val="8"/>
                <w:sz w:val="24"/>
                <w:highlight w:val="none"/>
              </w:rPr>
              <w:t>总</w:t>
            </w:r>
            <w:r>
              <w:rPr>
                <w:rFonts w:cs="Arial"/>
                <w:b/>
                <w:bCs/>
                <w:color w:val="000000"/>
                <w:spacing w:val="8"/>
                <w:sz w:val="24"/>
                <w:highlight w:val="none"/>
              </w:rPr>
              <w:t xml:space="preserve"> </w:t>
            </w:r>
            <w:r>
              <w:rPr>
                <w:rFonts w:hAnsi="宋体" w:cs="Arial"/>
                <w:b/>
                <w:bCs/>
                <w:color w:val="000000"/>
                <w:spacing w:val="8"/>
                <w:sz w:val="24"/>
                <w:highlight w:val="none"/>
              </w:rPr>
              <w:t>价</w:t>
            </w:r>
          </w:p>
          <w:p>
            <w:pPr>
              <w:spacing w:after="100"/>
              <w:jc w:val="center"/>
              <w:rPr>
                <w:rFonts w:cs="Arial"/>
                <w:b/>
                <w:bCs/>
                <w:color w:val="000000"/>
                <w:spacing w:val="8"/>
                <w:sz w:val="24"/>
                <w:highlight w:val="none"/>
              </w:rPr>
            </w:pPr>
            <w:r>
              <w:rPr>
                <w:rFonts w:hAnsi="宋体" w:cs="Arial"/>
                <w:b/>
                <w:bCs/>
                <w:color w:val="000000"/>
                <w:spacing w:val="8"/>
                <w:sz w:val="24"/>
                <w:highlight w:val="none"/>
              </w:rPr>
              <w:t>（元）</w:t>
            </w: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备</w:t>
            </w:r>
            <w:r>
              <w:rPr>
                <w:rFonts w:cs="Arial"/>
                <w:b/>
                <w:bCs/>
                <w:color w:val="000000"/>
                <w:spacing w:val="8"/>
                <w:sz w:val="24"/>
                <w:highlight w:val="none"/>
              </w:rPr>
              <w:t xml:space="preserve"> </w:t>
            </w:r>
            <w:r>
              <w:rPr>
                <w:rFonts w:hAnsi="宋体" w:cs="Arial"/>
                <w:b/>
                <w:bCs/>
                <w:color w:val="000000"/>
                <w:spacing w:val="8"/>
                <w:sz w:val="24"/>
                <w:highlight w:val="none"/>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8"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5"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000000"/>
                <w:spacing w:val="8"/>
                <w:sz w:val="24"/>
                <w:highlight w:val="none"/>
              </w:rPr>
            </w:pPr>
          </w:p>
        </w:tc>
        <w:tc>
          <w:tcPr>
            <w:tcW w:w="2411"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ind w:firstLine="514" w:firstLineChars="200"/>
              <w:rPr>
                <w:rFonts w:cs="Arial"/>
                <w:b/>
                <w:bCs/>
                <w:color w:val="000000"/>
                <w:spacing w:val="8"/>
                <w:sz w:val="24"/>
                <w:highlight w:val="none"/>
              </w:rPr>
            </w:pPr>
            <w:r>
              <w:rPr>
                <w:rFonts w:hint="eastAsia" w:hAnsi="宋体" w:cs="Arial"/>
                <w:b/>
                <w:bCs/>
                <w:color w:val="000000"/>
                <w:spacing w:val="8"/>
                <w:sz w:val="24"/>
                <w:highlight w:val="none"/>
              </w:rPr>
              <w:t>合</w:t>
            </w:r>
            <w:r>
              <w:rPr>
                <w:rFonts w:hint="eastAsia" w:cs="Arial"/>
                <w:b/>
                <w:bCs/>
                <w:color w:val="000000"/>
                <w:spacing w:val="8"/>
                <w:sz w:val="24"/>
                <w:highlight w:val="none"/>
              </w:rPr>
              <w:t xml:space="preserve"> </w:t>
            </w:r>
            <w:r>
              <w:rPr>
                <w:rFonts w:hAnsi="宋体" w:cs="Arial"/>
                <w:b/>
                <w:bCs/>
                <w:color w:val="000000"/>
                <w:spacing w:val="8"/>
                <w:sz w:val="24"/>
                <w:highlight w:val="none"/>
              </w:rPr>
              <w:t>计</w:t>
            </w:r>
          </w:p>
        </w:tc>
        <w:tc>
          <w:tcPr>
            <w:tcW w:w="2263"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000000"/>
                <w:spacing w:val="8"/>
                <w:sz w:val="24"/>
                <w:highlight w:val="none"/>
              </w:rPr>
            </w:pPr>
          </w:p>
        </w:tc>
      </w:tr>
    </w:tbl>
    <w:p>
      <w:pPr>
        <w:spacing w:line="400" w:lineRule="exact"/>
        <w:ind w:left="1199" w:leftChars="204" w:hanging="771" w:hangingChars="300"/>
        <w:rPr>
          <w:rFonts w:cs="Arial"/>
          <w:bCs/>
          <w:color w:val="000000"/>
          <w:spacing w:val="8"/>
          <w:sz w:val="24"/>
          <w:highlight w:val="none"/>
        </w:rPr>
      </w:pPr>
      <w:r>
        <w:rPr>
          <w:rFonts w:hint="eastAsia" w:hAnsi="宋体" w:cs="Arial"/>
          <w:b/>
          <w:bCs/>
          <w:color w:val="000000"/>
          <w:spacing w:val="8"/>
          <w:sz w:val="24"/>
          <w:highlight w:val="none"/>
        </w:rPr>
        <w:t>注：</w:t>
      </w:r>
      <w:r>
        <w:rPr>
          <w:rFonts w:cs="Arial"/>
          <w:bCs/>
          <w:color w:val="000000"/>
          <w:spacing w:val="8"/>
          <w:sz w:val="24"/>
          <w:highlight w:val="none"/>
        </w:rPr>
        <w:t>1</w:t>
      </w:r>
      <w:r>
        <w:rPr>
          <w:rFonts w:hAnsi="宋体" w:cs="Arial"/>
          <w:bCs/>
          <w:color w:val="000000"/>
          <w:spacing w:val="8"/>
          <w:sz w:val="24"/>
          <w:highlight w:val="none"/>
        </w:rPr>
        <w:t>、本表所填写的备件、易损件及工具是供货时随设备一同提供的，其价格应包含在</w:t>
      </w:r>
      <w:r>
        <w:rPr>
          <w:rFonts w:cs="Arial"/>
          <w:bCs/>
          <w:color w:val="000000"/>
          <w:spacing w:val="8"/>
          <w:sz w:val="24"/>
          <w:highlight w:val="none"/>
        </w:rPr>
        <w:t xml:space="preserve"> “</w:t>
      </w:r>
      <w:r>
        <w:rPr>
          <w:rFonts w:hAnsi="宋体" w:cs="Arial"/>
          <w:bCs/>
          <w:color w:val="000000"/>
          <w:spacing w:val="8"/>
          <w:sz w:val="24"/>
          <w:highlight w:val="none"/>
        </w:rPr>
        <w:t>投标总价</w:t>
      </w:r>
      <w:r>
        <w:rPr>
          <w:rFonts w:cs="Arial"/>
          <w:bCs/>
          <w:color w:val="000000"/>
          <w:spacing w:val="8"/>
          <w:sz w:val="24"/>
          <w:highlight w:val="none"/>
        </w:rPr>
        <w:t>”</w:t>
      </w:r>
      <w:r>
        <w:rPr>
          <w:rFonts w:hAnsi="宋体" w:cs="Arial"/>
          <w:bCs/>
          <w:color w:val="000000"/>
          <w:spacing w:val="8"/>
          <w:sz w:val="24"/>
          <w:highlight w:val="none"/>
        </w:rPr>
        <w:t>中。</w:t>
      </w:r>
    </w:p>
    <w:p>
      <w:pPr>
        <w:spacing w:line="400" w:lineRule="exact"/>
        <w:ind w:firstLine="1024" w:firstLineChars="400"/>
        <w:rPr>
          <w:rFonts w:cs="Arial"/>
          <w:bCs/>
          <w:color w:val="000000"/>
          <w:spacing w:val="8"/>
          <w:sz w:val="24"/>
          <w:highlight w:val="none"/>
        </w:rPr>
      </w:pPr>
      <w:r>
        <w:rPr>
          <w:rFonts w:cs="Arial"/>
          <w:bCs/>
          <w:color w:val="000000"/>
          <w:spacing w:val="8"/>
          <w:sz w:val="24"/>
          <w:highlight w:val="none"/>
        </w:rPr>
        <w:t>2</w:t>
      </w:r>
      <w:r>
        <w:rPr>
          <w:rFonts w:hAnsi="宋体" w:cs="Arial"/>
          <w:bCs/>
          <w:color w:val="000000"/>
          <w:spacing w:val="8"/>
          <w:sz w:val="24"/>
          <w:highlight w:val="none"/>
        </w:rPr>
        <w:t>、上表所有计价单位为人民币元</w:t>
      </w:r>
    </w:p>
    <w:p>
      <w:pPr>
        <w:spacing w:after="100" w:line="580" w:lineRule="exact"/>
        <w:ind w:firstLine="514" w:firstLineChars="200"/>
        <w:rPr>
          <w:rFonts w:cs="Arial"/>
          <w:b/>
          <w:bCs/>
          <w:color w:val="000000"/>
          <w:spacing w:val="8"/>
          <w:sz w:val="24"/>
          <w:highlight w:val="none"/>
        </w:rPr>
      </w:pPr>
      <w:r>
        <w:rPr>
          <w:rFonts w:hint="eastAsia" w:hAnsi="宋体" w:cs="Arial"/>
          <w:b/>
          <w:bCs/>
          <w:color w:val="000000"/>
          <w:spacing w:val="8"/>
          <w:sz w:val="24"/>
          <w:highlight w:val="none"/>
        </w:rPr>
        <w:t>投标人（章）：</w:t>
      </w:r>
      <w:r>
        <w:rPr>
          <w:rFonts w:cs="Arial"/>
          <w:b/>
          <w:bCs/>
          <w:color w:val="000000"/>
          <w:spacing w:val="8"/>
          <w:sz w:val="24"/>
          <w:highlight w:val="none"/>
        </w:rPr>
        <w:t xml:space="preserve">     </w:t>
      </w:r>
      <w:r>
        <w:rPr>
          <w:rFonts w:cs="Arial"/>
          <w:bCs/>
          <w:color w:val="000000"/>
          <w:spacing w:val="8"/>
          <w:sz w:val="24"/>
          <w:highlight w:val="none"/>
        </w:rPr>
        <w:t xml:space="preserve">              </w:t>
      </w:r>
      <w:r>
        <w:rPr>
          <w:rFonts w:cs="Arial"/>
          <w:color w:val="000000"/>
          <w:spacing w:val="8"/>
          <w:sz w:val="24"/>
          <w:highlight w:val="none"/>
        </w:rPr>
        <w:t xml:space="preserve"> </w:t>
      </w:r>
      <w:r>
        <w:rPr>
          <w:rFonts w:hint="eastAsia" w:hAnsi="宋体" w:cs="Arial"/>
          <w:b/>
          <w:color w:val="000000"/>
          <w:spacing w:val="8"/>
          <w:sz w:val="24"/>
          <w:highlight w:val="none"/>
        </w:rPr>
        <w:t>法人代表或</w:t>
      </w:r>
      <w:r>
        <w:rPr>
          <w:rFonts w:hint="eastAsia" w:hAnsi="宋体" w:cs="Arial"/>
          <w:b/>
          <w:bCs/>
          <w:color w:val="000000"/>
          <w:spacing w:val="8"/>
          <w:sz w:val="24"/>
          <w:highlight w:val="none"/>
        </w:rPr>
        <w:t>授权代表（签字）：</w:t>
      </w:r>
      <w:r>
        <w:rPr>
          <w:rFonts w:cs="Arial"/>
          <w:b/>
          <w:bCs/>
          <w:color w:val="000000"/>
          <w:spacing w:val="8"/>
          <w:sz w:val="24"/>
          <w:highlight w:val="none"/>
        </w:rPr>
        <w:t xml:space="preserve">  </w:t>
      </w:r>
      <w:r>
        <w:rPr>
          <w:rFonts w:cs="Arial"/>
          <w:bCs/>
          <w:color w:val="000000"/>
          <w:spacing w:val="8"/>
          <w:sz w:val="24"/>
          <w:highlight w:val="none"/>
        </w:rPr>
        <w:t xml:space="preserve">           </w:t>
      </w:r>
      <w:r>
        <w:rPr>
          <w:rFonts w:hAnsi="宋体" w:cs="Arial"/>
          <w:b/>
          <w:bCs/>
          <w:color w:val="000000"/>
          <w:spacing w:val="8"/>
          <w:sz w:val="24"/>
          <w:highlight w:val="none"/>
        </w:rPr>
        <w:t>年</w:t>
      </w:r>
      <w:r>
        <w:rPr>
          <w:rFonts w:cs="Arial"/>
          <w:b/>
          <w:bCs/>
          <w:color w:val="000000"/>
          <w:spacing w:val="8"/>
          <w:sz w:val="24"/>
          <w:highlight w:val="none"/>
        </w:rPr>
        <w:t xml:space="preserve">  </w:t>
      </w:r>
      <w:r>
        <w:rPr>
          <w:rFonts w:hAnsi="宋体" w:cs="Arial"/>
          <w:b/>
          <w:bCs/>
          <w:color w:val="000000"/>
          <w:spacing w:val="8"/>
          <w:sz w:val="24"/>
          <w:highlight w:val="none"/>
        </w:rPr>
        <w:t>月</w:t>
      </w:r>
      <w:r>
        <w:rPr>
          <w:rFonts w:cs="Arial"/>
          <w:b/>
          <w:bCs/>
          <w:color w:val="000000"/>
          <w:spacing w:val="8"/>
          <w:sz w:val="24"/>
          <w:highlight w:val="none"/>
        </w:rPr>
        <w:t xml:space="preserve">  </w:t>
      </w:r>
      <w:r>
        <w:rPr>
          <w:rFonts w:hAnsi="宋体" w:cs="Arial"/>
          <w:b/>
          <w:bCs/>
          <w:color w:val="000000"/>
          <w:spacing w:val="8"/>
          <w:sz w:val="24"/>
          <w:highlight w:val="none"/>
        </w:rPr>
        <w:t>日</w:t>
      </w:r>
    </w:p>
    <w:p>
      <w:pPr>
        <w:pStyle w:val="13"/>
        <w:rPr>
          <w:rFonts w:hint="eastAsia"/>
        </w:rPr>
      </w:pPr>
    </w:p>
    <w:p>
      <w:pPr>
        <w:rPr>
          <w:rFonts w:hint="eastAsia" w:ascii="Times New Roman" w:hAnsi="宋体"/>
        </w:rPr>
      </w:pPr>
    </w:p>
    <w:p>
      <w:pPr>
        <w:pStyle w:val="10"/>
        <w:rPr>
          <w:rFonts w:ascii="Times New Roman" w:hAnsi="Times New Roman"/>
          <w:color w:val="000000"/>
          <w:highlight w:val="none"/>
        </w:rPr>
      </w:pPr>
      <w:bookmarkStart w:id="11" w:name="_Toc27870"/>
      <w:bookmarkStart w:id="12" w:name="_Toc27559"/>
      <w:bookmarkStart w:id="13" w:name="_Toc409429603"/>
      <w:r>
        <w:rPr>
          <w:rFonts w:hint="eastAsia" w:ascii="Times New Roman" w:hAnsi="宋体"/>
          <w:color w:val="000000"/>
          <w:highlight w:val="none"/>
        </w:rPr>
        <w:t>附件六</w:t>
      </w:r>
      <w:bookmarkEnd w:id="11"/>
      <w:bookmarkEnd w:id="12"/>
      <w:bookmarkEnd w:id="13"/>
    </w:p>
    <w:p>
      <w:pPr>
        <w:spacing w:after="100" w:line="580" w:lineRule="exact"/>
        <w:jc w:val="center"/>
        <w:rPr>
          <w:rFonts w:cs="Arial"/>
          <w:b/>
          <w:color w:val="000000"/>
          <w:spacing w:val="8"/>
          <w:sz w:val="32"/>
          <w:szCs w:val="32"/>
          <w:highlight w:val="none"/>
          <w:u w:val="single"/>
        </w:rPr>
      </w:pPr>
      <w:r>
        <w:rPr>
          <w:rFonts w:hint="eastAsia" w:hAnsi="宋体" w:cs="Arial"/>
          <w:b/>
          <w:color w:val="000000"/>
          <w:spacing w:val="8"/>
          <w:sz w:val="32"/>
          <w:szCs w:val="32"/>
          <w:highlight w:val="none"/>
          <w:u w:val="single"/>
        </w:rPr>
        <w:t>设备二年运行所需备品备件、易损件推荐明细表（格式）</w:t>
      </w:r>
    </w:p>
    <w:p>
      <w:pPr>
        <w:spacing w:after="100" w:line="580" w:lineRule="exact"/>
        <w:ind w:firstLine="442" w:firstLineChars="200"/>
        <w:rPr>
          <w:rFonts w:hint="eastAsia"/>
          <w:bCs/>
          <w:color w:val="000000"/>
          <w:spacing w:val="-10"/>
          <w:sz w:val="24"/>
          <w:highlight w:val="none"/>
        </w:rPr>
      </w:pPr>
      <w:r>
        <w:rPr>
          <w:rFonts w:hint="eastAsia" w:hAnsi="宋体"/>
          <w:b/>
          <w:bCs/>
          <w:color w:val="000000"/>
          <w:spacing w:val="-10"/>
          <w:sz w:val="24"/>
          <w:highlight w:val="none"/>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残氧分析仪器设备</w:t>
      </w:r>
    </w:p>
    <w:p>
      <w:pPr>
        <w:spacing w:after="100" w:line="580" w:lineRule="exact"/>
        <w:ind w:firstLine="442" w:firstLineChars="200"/>
        <w:rPr>
          <w:rFonts w:hint="default"/>
          <w:bCs/>
          <w:color w:val="000000"/>
          <w:spacing w:val="8"/>
          <w:sz w:val="24"/>
          <w:highlight w:val="none"/>
          <w:lang w:val="en-US"/>
        </w:rPr>
      </w:pPr>
      <w:r>
        <w:rPr>
          <w:rFonts w:hAnsi="宋体"/>
          <w:b/>
          <w:bCs/>
          <w:color w:val="000000"/>
          <w:spacing w:val="-10"/>
          <w:sz w:val="24"/>
          <w:highlight w:val="none"/>
        </w:rPr>
        <w:t>招标编号：</w:t>
      </w:r>
      <w:r>
        <w:rPr>
          <w:rFonts w:hint="eastAsia" w:hAnsi="宋体"/>
          <w:b/>
          <w:bCs/>
          <w:color w:val="000000"/>
          <w:spacing w:val="-10"/>
          <w:sz w:val="24"/>
          <w:highlight w:val="none"/>
        </w:rPr>
        <w:t>ZYYL-ZB202</w:t>
      </w:r>
      <w:r>
        <w:rPr>
          <w:rFonts w:hint="eastAsia" w:hAnsi="宋体"/>
          <w:b/>
          <w:bCs/>
          <w:color w:val="000000"/>
          <w:spacing w:val="-10"/>
          <w:sz w:val="24"/>
          <w:highlight w:val="none"/>
          <w:lang w:val="en-US" w:eastAsia="zh-CN"/>
        </w:rPr>
        <w:t>5041</w:t>
      </w:r>
    </w:p>
    <w:tbl>
      <w:tblPr>
        <w:tblStyle w:val="11"/>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9"/>
        <w:gridCol w:w="917"/>
        <w:gridCol w:w="2209"/>
        <w:gridCol w:w="2013"/>
        <w:gridCol w:w="767"/>
        <w:gridCol w:w="742"/>
        <w:gridCol w:w="1235"/>
        <w:gridCol w:w="1359"/>
        <w:gridCol w:w="2225"/>
        <w:gridCol w:w="148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序号</w:t>
            </w: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名</w:t>
            </w:r>
            <w:r>
              <w:rPr>
                <w:rFonts w:cs="Arial"/>
                <w:b/>
                <w:bCs/>
                <w:color w:val="000000"/>
                <w:spacing w:val="8"/>
                <w:sz w:val="24"/>
                <w:highlight w:val="none"/>
              </w:rPr>
              <w:t xml:space="preserve"> </w:t>
            </w:r>
            <w:r>
              <w:rPr>
                <w:rFonts w:hAnsi="宋体" w:cs="Arial"/>
                <w:b/>
                <w:bCs/>
                <w:color w:val="000000"/>
                <w:spacing w:val="8"/>
                <w:sz w:val="24"/>
                <w:highlight w:val="none"/>
              </w:rPr>
              <w:t>称</w:t>
            </w: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规格型号</w:t>
            </w:r>
            <w:r>
              <w:rPr>
                <w:rFonts w:hint="eastAsia" w:cs="Arial"/>
                <w:b/>
                <w:bCs/>
                <w:color w:val="000000"/>
                <w:spacing w:val="8"/>
                <w:sz w:val="24"/>
                <w:highlight w:val="none"/>
              </w:rPr>
              <w:t>/</w:t>
            </w:r>
            <w:r>
              <w:rPr>
                <w:rFonts w:hint="eastAsia" w:hAnsi="宋体" w:cs="Arial"/>
                <w:b/>
                <w:bCs/>
                <w:color w:val="000000"/>
                <w:spacing w:val="8"/>
                <w:sz w:val="24"/>
                <w:highlight w:val="none"/>
              </w:rPr>
              <w:t>材质</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hAnsi="宋体" w:cs="Arial"/>
                <w:b/>
                <w:bCs/>
                <w:color w:val="000000"/>
                <w:spacing w:val="8"/>
                <w:sz w:val="24"/>
                <w:highlight w:val="none"/>
              </w:rPr>
            </w:pPr>
            <w:r>
              <w:rPr>
                <w:rFonts w:hint="eastAsia" w:hAnsi="宋体" w:cs="Arial"/>
                <w:b/>
                <w:bCs/>
                <w:color w:val="000000"/>
                <w:spacing w:val="8"/>
                <w:sz w:val="24"/>
                <w:highlight w:val="none"/>
              </w:rPr>
              <w:t>正常寿命</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单位</w:t>
            </w: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数量</w:t>
            </w: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000000"/>
                <w:spacing w:val="8"/>
                <w:sz w:val="24"/>
                <w:highlight w:val="none"/>
              </w:rPr>
            </w:pPr>
            <w:r>
              <w:rPr>
                <w:rFonts w:hint="eastAsia" w:hAnsi="宋体" w:cs="Arial"/>
                <w:b/>
                <w:bCs/>
                <w:color w:val="000000"/>
                <w:spacing w:val="8"/>
                <w:sz w:val="24"/>
                <w:highlight w:val="none"/>
              </w:rPr>
              <w:t>单价</w:t>
            </w:r>
          </w:p>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（元）</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000000"/>
                <w:spacing w:val="8"/>
                <w:sz w:val="24"/>
                <w:highlight w:val="none"/>
              </w:rPr>
            </w:pPr>
            <w:r>
              <w:rPr>
                <w:rFonts w:hint="eastAsia" w:hAnsi="宋体" w:cs="Arial"/>
                <w:b/>
                <w:bCs/>
                <w:color w:val="000000"/>
                <w:spacing w:val="8"/>
                <w:sz w:val="24"/>
                <w:highlight w:val="none"/>
              </w:rPr>
              <w:t>总价</w:t>
            </w:r>
          </w:p>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（元）</w:t>
            </w: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生产厂</w:t>
            </w: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000000"/>
                <w:spacing w:val="8"/>
                <w:sz w:val="24"/>
                <w:highlight w:val="none"/>
              </w:rPr>
            </w:pPr>
            <w:r>
              <w:rPr>
                <w:rFonts w:hint="eastAsia" w:hAnsi="宋体" w:cs="Arial"/>
                <w:b/>
                <w:bCs/>
                <w:color w:val="000000"/>
                <w:spacing w:val="8"/>
                <w:sz w:val="24"/>
                <w:highlight w:val="none"/>
              </w:rPr>
              <w:t>备</w:t>
            </w:r>
            <w:r>
              <w:rPr>
                <w:rFonts w:cs="Arial"/>
                <w:b/>
                <w:bCs/>
                <w:color w:val="000000"/>
                <w:spacing w:val="8"/>
                <w:sz w:val="24"/>
                <w:highlight w:val="none"/>
              </w:rPr>
              <w:t xml:space="preserve"> </w:t>
            </w:r>
            <w:r>
              <w:rPr>
                <w:rFonts w:hAnsi="宋体" w:cs="Arial"/>
                <w:b/>
                <w:bCs/>
                <w:color w:val="000000"/>
                <w:spacing w:val="8"/>
                <w:sz w:val="24"/>
                <w:highlight w:val="none"/>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000000"/>
                <w:spacing w:val="8"/>
                <w:sz w:val="24"/>
                <w:highlight w:val="none"/>
              </w:rPr>
            </w:pPr>
          </w:p>
        </w:tc>
      </w:tr>
    </w:tbl>
    <w:p>
      <w:pPr>
        <w:pStyle w:val="10"/>
        <w:keepNext w:val="0"/>
        <w:keepLines w:val="0"/>
        <w:pageBreakBefore w:val="0"/>
        <w:widowControl w:val="0"/>
        <w:kinsoku/>
        <w:wordWrap/>
        <w:overflowPunct/>
        <w:topLinePunct w:val="0"/>
        <w:autoSpaceDE/>
        <w:autoSpaceDN/>
        <w:bidi w:val="0"/>
        <w:adjustRightInd/>
        <w:snapToGrid/>
        <w:textAlignment w:val="auto"/>
        <w:outlineLvl w:val="9"/>
        <w:rPr>
          <w:rFonts w:hint="eastAsia" w:hAnsi="宋体" w:cs="Arial"/>
          <w:color w:val="000000"/>
          <w:spacing w:val="8"/>
          <w:highlight w:val="none"/>
        </w:rPr>
      </w:pPr>
      <w:bookmarkStart w:id="14" w:name="_Toc21327"/>
      <w:bookmarkStart w:id="15" w:name="_Toc2170"/>
      <w:bookmarkStart w:id="16" w:name="_Toc21949"/>
      <w:bookmarkStart w:id="17" w:name="_Toc20411"/>
      <w:bookmarkStart w:id="18" w:name="_Toc22442"/>
      <w:bookmarkStart w:id="19" w:name="_Toc4198"/>
      <w:bookmarkStart w:id="20" w:name="_Toc20428"/>
      <w:r>
        <w:rPr>
          <w:rFonts w:hint="eastAsia" w:hAnsi="宋体" w:cs="Arial"/>
          <w:color w:val="000000"/>
          <w:spacing w:val="8"/>
          <w:highlight w:val="none"/>
        </w:rPr>
        <w:t>注：此表格单独编报，不包括在投标总报价内，供评标时参考。</w:t>
      </w:r>
      <w:bookmarkEnd w:id="14"/>
      <w:bookmarkEnd w:id="15"/>
      <w:bookmarkEnd w:id="16"/>
      <w:bookmarkEnd w:id="17"/>
      <w:bookmarkEnd w:id="18"/>
      <w:bookmarkEnd w:id="19"/>
      <w:bookmarkEnd w:id="20"/>
    </w:p>
    <w:p>
      <w:pPr>
        <w:rPr>
          <w:rFonts w:hint="eastAsia" w:ascii="Times New Roman" w:hAnsi="宋体"/>
        </w:rPr>
      </w:pPr>
    </w:p>
    <w:p>
      <w:pPr>
        <w:rPr>
          <w:rFonts w:hint="eastAsia" w:ascii="Times New Roman" w:hAnsi="宋体"/>
        </w:rPr>
      </w:pPr>
    </w:p>
    <w:p>
      <w:pPr>
        <w:pStyle w:val="13"/>
        <w:rPr>
          <w:rFonts w:hint="eastAsia"/>
        </w:rPr>
      </w:pPr>
    </w:p>
    <w:p>
      <w:pPr>
        <w:pStyle w:val="10"/>
        <w:keepNext w:val="0"/>
        <w:keepLines w:val="0"/>
        <w:pageBreakBefore w:val="0"/>
        <w:widowControl w:val="0"/>
        <w:kinsoku/>
        <w:wordWrap/>
        <w:overflowPunct/>
        <w:topLinePunct w:val="0"/>
        <w:autoSpaceDE/>
        <w:autoSpaceDN/>
        <w:bidi w:val="0"/>
        <w:adjustRightInd/>
        <w:snapToGrid/>
        <w:textAlignment w:val="auto"/>
        <w:rPr>
          <w:rFonts w:ascii="Times New Roman" w:hAnsi="Times New Roman"/>
          <w:color w:val="000000"/>
          <w:highlight w:val="none"/>
        </w:rPr>
      </w:pPr>
      <w:bookmarkStart w:id="21" w:name="_Toc9089"/>
      <w:bookmarkStart w:id="22" w:name="_Toc22713"/>
      <w:r>
        <w:rPr>
          <w:rFonts w:hint="eastAsia" w:ascii="Times New Roman" w:hAnsi="宋体"/>
          <w:color w:val="000000"/>
          <w:highlight w:val="none"/>
        </w:rPr>
        <w:t>附件七</w:t>
      </w:r>
      <w:bookmarkEnd w:id="21"/>
      <w:bookmarkEnd w:id="22"/>
    </w:p>
    <w:p>
      <w:pPr>
        <w:tabs>
          <w:tab w:val="left" w:pos="10490"/>
        </w:tabs>
        <w:spacing w:after="100" w:line="580" w:lineRule="exact"/>
        <w:jc w:val="center"/>
        <w:rPr>
          <w:rFonts w:cs="Arial"/>
          <w:b/>
          <w:color w:val="000000"/>
          <w:spacing w:val="8"/>
          <w:sz w:val="32"/>
          <w:szCs w:val="32"/>
          <w:highlight w:val="none"/>
          <w:u w:val="single"/>
        </w:rPr>
      </w:pPr>
      <w:r>
        <w:rPr>
          <w:rFonts w:hint="eastAsia" w:hAnsi="宋体" w:cs="Arial"/>
          <w:b/>
          <w:color w:val="000000"/>
          <w:spacing w:val="8"/>
          <w:sz w:val="32"/>
          <w:szCs w:val="32"/>
          <w:highlight w:val="none"/>
          <w:u w:val="single"/>
        </w:rPr>
        <w:t>主要附属设备和</w:t>
      </w:r>
      <w:r>
        <w:rPr>
          <w:rFonts w:cs="Arial"/>
          <w:b/>
          <w:color w:val="000000"/>
          <w:spacing w:val="8"/>
          <w:sz w:val="32"/>
          <w:szCs w:val="32"/>
          <w:highlight w:val="none"/>
          <w:u w:val="single"/>
        </w:rPr>
        <w:t>/</w:t>
      </w:r>
      <w:r>
        <w:rPr>
          <w:rFonts w:hAnsi="宋体" w:cs="Arial"/>
          <w:b/>
          <w:color w:val="000000"/>
          <w:spacing w:val="8"/>
          <w:sz w:val="32"/>
          <w:szCs w:val="32"/>
          <w:highlight w:val="none"/>
          <w:u w:val="single"/>
        </w:rPr>
        <w:t>或零部件明细（格式）</w:t>
      </w:r>
    </w:p>
    <w:p>
      <w:pPr>
        <w:spacing w:after="100" w:line="580" w:lineRule="exact"/>
        <w:ind w:firstLine="442" w:firstLineChars="200"/>
        <w:rPr>
          <w:rFonts w:hint="eastAsia"/>
          <w:bCs/>
          <w:color w:val="000000"/>
          <w:spacing w:val="-10"/>
          <w:sz w:val="24"/>
          <w:highlight w:val="none"/>
        </w:rPr>
      </w:pPr>
      <w:r>
        <w:rPr>
          <w:rFonts w:hint="eastAsia" w:hAnsi="宋体"/>
          <w:b/>
          <w:bCs/>
          <w:color w:val="000000"/>
          <w:spacing w:val="-10"/>
          <w:sz w:val="24"/>
          <w:highlight w:val="none"/>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残氧分析仪器设备</w:t>
      </w:r>
    </w:p>
    <w:p>
      <w:pPr>
        <w:spacing w:after="100" w:line="580" w:lineRule="exact"/>
        <w:ind w:left="1" w:firstLine="495" w:firstLineChars="224"/>
        <w:rPr>
          <w:rFonts w:hint="default" w:eastAsia="宋体"/>
          <w:bCs/>
          <w:color w:val="000000"/>
          <w:spacing w:val="8"/>
          <w:sz w:val="24"/>
          <w:highlight w:val="none"/>
          <w:u w:val="none"/>
          <w:lang w:val="en-US" w:eastAsia="zh-CN"/>
        </w:rPr>
      </w:pPr>
      <w:r>
        <w:rPr>
          <w:rFonts w:hAnsi="宋体"/>
          <w:b/>
          <w:bCs/>
          <w:color w:val="000000"/>
          <w:spacing w:val="-10"/>
          <w:sz w:val="24"/>
          <w:highlight w:val="none"/>
        </w:rPr>
        <w:t>招标编号：</w:t>
      </w:r>
      <w:r>
        <w:rPr>
          <w:rFonts w:hint="eastAsia" w:hAnsi="宋体"/>
          <w:b/>
          <w:bCs/>
          <w:color w:val="000000"/>
          <w:spacing w:val="-10"/>
          <w:sz w:val="24"/>
          <w:highlight w:val="none"/>
          <w:u w:val="none"/>
        </w:rPr>
        <w:t>ZYYL-ZB202</w:t>
      </w:r>
      <w:r>
        <w:rPr>
          <w:rFonts w:hint="eastAsia" w:hAnsi="宋体"/>
          <w:b/>
          <w:bCs/>
          <w:color w:val="000000"/>
          <w:spacing w:val="-10"/>
          <w:sz w:val="24"/>
          <w:highlight w:val="none"/>
          <w:u w:val="none"/>
          <w:lang w:val="en-US" w:eastAsia="zh-CN"/>
        </w:rPr>
        <w:t>5041</w:t>
      </w:r>
    </w:p>
    <w:tbl>
      <w:tblPr>
        <w:tblStyle w:val="11"/>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6"/>
        <w:gridCol w:w="1828"/>
        <w:gridCol w:w="2142"/>
        <w:gridCol w:w="473"/>
        <w:gridCol w:w="473"/>
        <w:gridCol w:w="987"/>
        <w:gridCol w:w="1343"/>
        <w:gridCol w:w="1343"/>
        <w:gridCol w:w="802"/>
        <w:gridCol w:w="1183"/>
        <w:gridCol w:w="954"/>
        <w:gridCol w:w="139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序号</w:t>
            </w: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主要附属设备和</w:t>
            </w:r>
            <w:r>
              <w:rPr>
                <w:rFonts w:cs="Arial"/>
                <w:b/>
                <w:bCs/>
                <w:color w:val="000000"/>
                <w:spacing w:val="8"/>
                <w:sz w:val="24"/>
                <w:highlight w:val="none"/>
              </w:rPr>
              <w:t>/</w:t>
            </w:r>
            <w:r>
              <w:rPr>
                <w:rFonts w:hint="eastAsia" w:hAnsi="宋体" w:cs="Arial"/>
                <w:b/>
                <w:bCs/>
                <w:color w:val="000000"/>
                <w:spacing w:val="8"/>
                <w:sz w:val="24"/>
                <w:highlight w:val="none"/>
              </w:rPr>
              <w:t>或零部件</w:t>
            </w: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规格型号</w:t>
            </w:r>
            <w:r>
              <w:rPr>
                <w:rFonts w:cs="Arial"/>
                <w:b/>
                <w:bCs/>
                <w:color w:val="000000"/>
                <w:spacing w:val="8"/>
                <w:sz w:val="24"/>
                <w:highlight w:val="none"/>
              </w:rPr>
              <w:t>/</w:t>
            </w:r>
            <w:r>
              <w:rPr>
                <w:rFonts w:hAnsi="宋体" w:cs="Arial"/>
                <w:b/>
                <w:bCs/>
                <w:color w:val="000000"/>
                <w:spacing w:val="8"/>
                <w:sz w:val="24"/>
                <w:highlight w:val="none"/>
              </w:rPr>
              <w:t>材质</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单位</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数量</w:t>
            </w: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单价</w:t>
            </w:r>
          </w:p>
          <w:p>
            <w:pPr>
              <w:spacing w:after="100"/>
              <w:jc w:val="center"/>
              <w:rPr>
                <w:rFonts w:cs="Arial"/>
                <w:b/>
                <w:bCs/>
                <w:color w:val="000000"/>
                <w:spacing w:val="8"/>
                <w:sz w:val="24"/>
                <w:highlight w:val="none"/>
              </w:rPr>
            </w:pPr>
            <w:r>
              <w:rPr>
                <w:rFonts w:hint="eastAsia" w:hAnsi="宋体" w:cs="Arial"/>
                <w:b/>
                <w:bCs/>
                <w:color w:val="000000"/>
                <w:spacing w:val="8"/>
                <w:sz w:val="24"/>
                <w:highlight w:val="none"/>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总价</w:t>
            </w:r>
          </w:p>
          <w:p>
            <w:pPr>
              <w:spacing w:after="100"/>
              <w:jc w:val="center"/>
              <w:rPr>
                <w:rFonts w:cs="Arial"/>
                <w:b/>
                <w:bCs/>
                <w:color w:val="000000"/>
                <w:spacing w:val="8"/>
                <w:sz w:val="24"/>
                <w:highlight w:val="none"/>
              </w:rPr>
            </w:pPr>
            <w:r>
              <w:rPr>
                <w:rFonts w:hint="eastAsia" w:hAnsi="宋体" w:cs="Arial"/>
                <w:b/>
                <w:bCs/>
                <w:color w:val="000000"/>
                <w:spacing w:val="8"/>
                <w:sz w:val="24"/>
                <w:highlight w:val="none"/>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生产厂家</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国别</w:t>
            </w: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产地</w:t>
            </w: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000000"/>
                <w:spacing w:val="8"/>
                <w:sz w:val="24"/>
                <w:highlight w:val="none"/>
              </w:rPr>
            </w:pPr>
            <w:r>
              <w:rPr>
                <w:rFonts w:hint="eastAsia" w:hAnsi="宋体" w:cs="Arial"/>
                <w:b/>
                <w:bCs/>
                <w:color w:val="000000"/>
                <w:spacing w:val="8"/>
                <w:sz w:val="24"/>
                <w:highlight w:val="none"/>
              </w:rPr>
              <w:t>商标</w:t>
            </w: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000000"/>
                <w:spacing w:val="8"/>
                <w:sz w:val="24"/>
                <w:highlight w:val="none"/>
              </w:rPr>
            </w:pPr>
            <w:r>
              <w:rPr>
                <w:rFonts w:hint="eastAsia" w:hAnsi="宋体" w:cs="Arial"/>
                <w:b/>
                <w:bCs/>
                <w:color w:val="000000"/>
                <w:spacing w:val="8"/>
                <w:sz w:val="24"/>
                <w:highlight w:val="none"/>
              </w:rPr>
              <w:t>正常寿命或三包期限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000000"/>
                <w:spacing w:val="8"/>
                <w:sz w:val="24"/>
                <w:highlight w:val="none"/>
              </w:rPr>
            </w:pPr>
          </w:p>
        </w:tc>
      </w:tr>
    </w:tbl>
    <w:p>
      <w:pPr>
        <w:spacing w:line="400" w:lineRule="exact"/>
        <w:rPr>
          <w:rFonts w:cs="Arial"/>
          <w:bCs/>
          <w:color w:val="000000"/>
          <w:spacing w:val="8"/>
          <w:sz w:val="24"/>
          <w:highlight w:val="none"/>
        </w:rPr>
      </w:pPr>
      <w:r>
        <w:rPr>
          <w:rFonts w:cs="Arial"/>
          <w:bCs/>
          <w:color w:val="000000"/>
          <w:spacing w:val="8"/>
          <w:sz w:val="24"/>
          <w:highlight w:val="none"/>
        </w:rPr>
        <w:t>1</w:t>
      </w:r>
      <w:r>
        <w:rPr>
          <w:rFonts w:hAnsi="宋体" w:cs="Arial"/>
          <w:bCs/>
          <w:color w:val="000000"/>
          <w:spacing w:val="8"/>
          <w:sz w:val="24"/>
          <w:highlight w:val="none"/>
        </w:rPr>
        <w:t>、本表所填其价格应包含在</w:t>
      </w:r>
      <w:r>
        <w:rPr>
          <w:rFonts w:cs="Arial"/>
          <w:bCs/>
          <w:color w:val="000000"/>
          <w:spacing w:val="8"/>
          <w:sz w:val="24"/>
          <w:highlight w:val="none"/>
        </w:rPr>
        <w:t xml:space="preserve"> “</w:t>
      </w:r>
      <w:r>
        <w:rPr>
          <w:rFonts w:hAnsi="宋体" w:cs="Arial"/>
          <w:bCs/>
          <w:color w:val="000000"/>
          <w:spacing w:val="8"/>
          <w:sz w:val="24"/>
          <w:highlight w:val="none"/>
        </w:rPr>
        <w:t>投标总价</w:t>
      </w:r>
      <w:r>
        <w:rPr>
          <w:rFonts w:cs="Arial"/>
          <w:bCs/>
          <w:color w:val="000000"/>
          <w:spacing w:val="8"/>
          <w:sz w:val="24"/>
          <w:highlight w:val="none"/>
        </w:rPr>
        <w:t>”</w:t>
      </w:r>
      <w:r>
        <w:rPr>
          <w:rFonts w:hAnsi="宋体" w:cs="Arial"/>
          <w:bCs/>
          <w:color w:val="000000"/>
          <w:spacing w:val="8"/>
          <w:sz w:val="24"/>
          <w:highlight w:val="none"/>
        </w:rPr>
        <w:t>中。</w:t>
      </w:r>
      <w:r>
        <w:rPr>
          <w:rFonts w:cs="Arial"/>
          <w:bCs/>
          <w:color w:val="000000"/>
          <w:spacing w:val="8"/>
          <w:sz w:val="24"/>
          <w:highlight w:val="none"/>
        </w:rPr>
        <w:t>2</w:t>
      </w:r>
      <w:r>
        <w:rPr>
          <w:rFonts w:hAnsi="宋体" w:cs="Arial"/>
          <w:bCs/>
          <w:color w:val="000000"/>
          <w:spacing w:val="8"/>
          <w:sz w:val="24"/>
          <w:highlight w:val="none"/>
        </w:rPr>
        <w:t>、上表所有计价单位为人民币元</w:t>
      </w:r>
      <w:r>
        <w:rPr>
          <w:rFonts w:hint="eastAsia" w:hAnsi="宋体" w:cs="Arial"/>
          <w:bCs/>
          <w:color w:val="000000"/>
          <w:spacing w:val="8"/>
          <w:sz w:val="24"/>
          <w:highlight w:val="none"/>
        </w:rPr>
        <w:t>。</w:t>
      </w:r>
      <w:r>
        <w:rPr>
          <w:rFonts w:cs="Arial"/>
          <w:bCs/>
          <w:color w:val="000000"/>
          <w:spacing w:val="8"/>
          <w:sz w:val="24"/>
          <w:highlight w:val="none"/>
        </w:rPr>
        <w:t>3</w:t>
      </w:r>
      <w:r>
        <w:rPr>
          <w:rFonts w:hAnsi="宋体" w:cs="Arial"/>
          <w:bCs/>
          <w:color w:val="000000"/>
          <w:spacing w:val="8"/>
          <w:sz w:val="24"/>
          <w:highlight w:val="none"/>
        </w:rPr>
        <w:t>、如有多种配置，按此表分别填写</w:t>
      </w:r>
      <w:r>
        <w:rPr>
          <w:rFonts w:hint="eastAsia" w:hAnsi="宋体" w:cs="Arial"/>
          <w:bCs/>
          <w:color w:val="000000"/>
          <w:spacing w:val="8"/>
          <w:sz w:val="24"/>
          <w:highlight w:val="none"/>
        </w:rPr>
        <w:t>。</w:t>
      </w:r>
    </w:p>
    <w:p>
      <w:pPr>
        <w:tabs>
          <w:tab w:val="left" w:pos="200"/>
          <w:tab w:val="center" w:pos="7286"/>
        </w:tabs>
        <w:spacing w:after="100" w:line="580" w:lineRule="exact"/>
        <w:jc w:val="left"/>
        <w:rPr>
          <w:rFonts w:hint="eastAsia" w:hAnsi="宋体" w:cs="Arial"/>
          <w:b/>
          <w:bCs/>
          <w:color w:val="000000"/>
          <w:spacing w:val="8"/>
          <w:sz w:val="24"/>
          <w:highlight w:val="none"/>
        </w:rPr>
      </w:pPr>
      <w:r>
        <w:rPr>
          <w:rFonts w:hint="eastAsia" w:hAnsi="宋体" w:cs="Arial"/>
          <w:b/>
          <w:bCs/>
          <w:color w:val="000000"/>
          <w:spacing w:val="8"/>
          <w:sz w:val="24"/>
          <w:highlight w:val="none"/>
        </w:rPr>
        <w:t>投标人（章）：</w:t>
      </w:r>
      <w:r>
        <w:rPr>
          <w:rFonts w:cs="Arial"/>
          <w:b/>
          <w:bCs/>
          <w:color w:val="000000"/>
          <w:spacing w:val="8"/>
          <w:sz w:val="24"/>
          <w:highlight w:val="none"/>
        </w:rPr>
        <w:t xml:space="preserve">                   </w:t>
      </w:r>
      <w:r>
        <w:rPr>
          <w:rFonts w:cs="Arial"/>
          <w:b/>
          <w:color w:val="000000"/>
          <w:spacing w:val="8"/>
          <w:sz w:val="24"/>
          <w:highlight w:val="none"/>
        </w:rPr>
        <w:t xml:space="preserve">  </w:t>
      </w:r>
      <w:r>
        <w:rPr>
          <w:rFonts w:hint="eastAsia" w:hAnsi="宋体" w:cs="Arial"/>
          <w:b/>
          <w:color w:val="000000"/>
          <w:spacing w:val="8"/>
          <w:sz w:val="24"/>
          <w:highlight w:val="none"/>
        </w:rPr>
        <w:t>法人代表或</w:t>
      </w:r>
      <w:r>
        <w:rPr>
          <w:rFonts w:hint="eastAsia" w:hAnsi="宋体" w:cs="Arial"/>
          <w:b/>
          <w:bCs/>
          <w:color w:val="000000"/>
          <w:spacing w:val="8"/>
          <w:sz w:val="24"/>
          <w:highlight w:val="none"/>
        </w:rPr>
        <w:t>授权代表（签字）：</w:t>
      </w:r>
      <w:r>
        <w:rPr>
          <w:rFonts w:cs="Arial"/>
          <w:b/>
          <w:bCs/>
          <w:color w:val="000000"/>
          <w:spacing w:val="8"/>
          <w:sz w:val="24"/>
          <w:highlight w:val="none"/>
        </w:rPr>
        <w:t xml:space="preserve">              </w:t>
      </w:r>
      <w:r>
        <w:rPr>
          <w:rFonts w:hAnsi="宋体" w:cs="Arial"/>
          <w:b/>
          <w:bCs/>
          <w:color w:val="000000"/>
          <w:spacing w:val="8"/>
          <w:sz w:val="24"/>
          <w:highlight w:val="none"/>
        </w:rPr>
        <w:t>年</w:t>
      </w:r>
      <w:r>
        <w:rPr>
          <w:rFonts w:cs="Arial"/>
          <w:b/>
          <w:bCs/>
          <w:color w:val="000000"/>
          <w:spacing w:val="8"/>
          <w:sz w:val="24"/>
          <w:highlight w:val="none"/>
        </w:rPr>
        <w:t xml:space="preserve">  </w:t>
      </w:r>
      <w:r>
        <w:rPr>
          <w:rFonts w:hAnsi="宋体" w:cs="Arial"/>
          <w:b/>
          <w:bCs/>
          <w:color w:val="000000"/>
          <w:spacing w:val="8"/>
          <w:sz w:val="24"/>
          <w:highlight w:val="none"/>
        </w:rPr>
        <w:t>月</w:t>
      </w:r>
      <w:r>
        <w:rPr>
          <w:rFonts w:cs="Arial"/>
          <w:b/>
          <w:bCs/>
          <w:color w:val="000000"/>
          <w:spacing w:val="8"/>
          <w:sz w:val="24"/>
          <w:highlight w:val="none"/>
        </w:rPr>
        <w:t xml:space="preserve">  </w:t>
      </w:r>
      <w:r>
        <w:rPr>
          <w:rFonts w:hAnsi="宋体" w:cs="Arial"/>
          <w:b/>
          <w:bCs/>
          <w:color w:val="000000"/>
          <w:spacing w:val="8"/>
          <w:sz w:val="24"/>
          <w:highlight w:val="none"/>
        </w:rPr>
        <w:t>日</w:t>
      </w:r>
    </w:p>
    <w:p>
      <w:pPr>
        <w:rPr>
          <w:rFonts w:hint="eastAsia" w:ascii="Times New Roman" w:hAnsi="宋体"/>
        </w:rPr>
        <w:sectPr>
          <w:pgSz w:w="16838" w:h="11906" w:orient="landscape"/>
          <w:pgMar w:top="1440" w:right="1797" w:bottom="1440" w:left="1797"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10"/>
        <w:rPr>
          <w:rFonts w:hint="eastAsia" w:ascii="Times New Roman" w:hAnsi="Times New Roman" w:eastAsia="宋体"/>
          <w:lang w:eastAsia="zh-CN"/>
        </w:rPr>
      </w:pPr>
      <w:bookmarkStart w:id="23" w:name="_Toc4527"/>
      <w:r>
        <w:rPr>
          <w:rFonts w:hint="eastAsia" w:ascii="Times New Roman" w:hAnsi="宋体"/>
        </w:rPr>
        <w:t>附件</w:t>
      </w:r>
      <w:bookmarkEnd w:id="5"/>
      <w:r>
        <w:rPr>
          <w:rFonts w:hint="eastAsia" w:ascii="Times New Roman" w:hAnsi="宋体"/>
          <w:lang w:eastAsia="zh-CN"/>
        </w:rPr>
        <w:t>八</w:t>
      </w:r>
      <w:bookmarkEnd w:id="23"/>
    </w:p>
    <w:p>
      <w:pPr>
        <w:spacing w:after="100" w:line="580" w:lineRule="exact"/>
        <w:jc w:val="center"/>
        <w:rPr>
          <w:rFonts w:cs="Arial"/>
          <w:b/>
          <w:spacing w:val="8"/>
          <w:sz w:val="32"/>
          <w:szCs w:val="32"/>
          <w:u w:val="single"/>
        </w:rPr>
      </w:pPr>
      <w:r>
        <w:rPr>
          <w:rFonts w:hint="eastAsia" w:hAnsi="宋体" w:cs="Arial"/>
          <w:b/>
          <w:spacing w:val="8"/>
          <w:sz w:val="32"/>
          <w:szCs w:val="32"/>
          <w:u w:val="single"/>
        </w:rPr>
        <w:t>技</w:t>
      </w:r>
      <w:r>
        <w:rPr>
          <w:rFonts w:cs="Arial"/>
          <w:b/>
          <w:spacing w:val="8"/>
          <w:sz w:val="32"/>
          <w:szCs w:val="32"/>
          <w:u w:val="single"/>
        </w:rPr>
        <w:t xml:space="preserve"> </w:t>
      </w:r>
      <w:r>
        <w:rPr>
          <w:rFonts w:hAnsi="宋体" w:cs="Arial"/>
          <w:b/>
          <w:spacing w:val="8"/>
          <w:sz w:val="32"/>
          <w:szCs w:val="32"/>
          <w:u w:val="single"/>
        </w:rPr>
        <w:t>术</w:t>
      </w:r>
      <w:r>
        <w:rPr>
          <w:rFonts w:cs="Arial"/>
          <w:b/>
          <w:spacing w:val="8"/>
          <w:sz w:val="32"/>
          <w:szCs w:val="32"/>
          <w:u w:val="single"/>
        </w:rPr>
        <w:t xml:space="preserve"> </w:t>
      </w:r>
      <w:r>
        <w:rPr>
          <w:rFonts w:hAnsi="宋体" w:cs="Arial"/>
          <w:b/>
          <w:spacing w:val="8"/>
          <w:sz w:val="32"/>
          <w:szCs w:val="32"/>
          <w:u w:val="single"/>
        </w:rPr>
        <w:t>应</w:t>
      </w:r>
      <w:r>
        <w:rPr>
          <w:rFonts w:cs="Arial"/>
          <w:b/>
          <w:spacing w:val="8"/>
          <w:sz w:val="32"/>
          <w:szCs w:val="32"/>
          <w:u w:val="single"/>
        </w:rPr>
        <w:t xml:space="preserve"> </w:t>
      </w:r>
      <w:r>
        <w:rPr>
          <w:rFonts w:hAnsi="宋体" w:cs="Arial"/>
          <w:b/>
          <w:spacing w:val="8"/>
          <w:sz w:val="32"/>
          <w:szCs w:val="32"/>
          <w:u w:val="single"/>
        </w:rPr>
        <w:t>答</w:t>
      </w:r>
      <w:r>
        <w:rPr>
          <w:rFonts w:cs="Arial"/>
          <w:b/>
          <w:spacing w:val="8"/>
          <w:sz w:val="32"/>
          <w:szCs w:val="32"/>
          <w:u w:val="single"/>
        </w:rPr>
        <w:t xml:space="preserve"> </w:t>
      </w:r>
      <w:r>
        <w:rPr>
          <w:rFonts w:hAnsi="宋体" w:cs="Arial"/>
          <w:b/>
          <w:spacing w:val="8"/>
          <w:sz w:val="32"/>
          <w:szCs w:val="32"/>
          <w:u w:val="single"/>
        </w:rPr>
        <w:t>书（格式）</w:t>
      </w:r>
    </w:p>
    <w:p>
      <w:pPr>
        <w:pStyle w:val="6"/>
        <w:spacing w:after="100" w:line="580" w:lineRule="exact"/>
        <w:ind w:left="0" w:leftChars="0" w:firstLine="473" w:firstLineChars="185"/>
        <w:rPr>
          <w:rFonts w:hint="eastAsia"/>
          <w:spacing w:val="8"/>
          <w:sz w:val="24"/>
        </w:rPr>
      </w:pPr>
      <w:r>
        <w:rPr>
          <w:rFonts w:hAnsi="宋体"/>
          <w:spacing w:val="8"/>
          <w:sz w:val="24"/>
        </w:rPr>
        <w:t>投标人在投标时应对本招标文件中的技术条款给予充分的考虑。为了招标人评议的需要，投标人针对这些条款逐条详细列表提出应答。如有偏差，须在</w:t>
      </w:r>
      <w:r>
        <w:rPr>
          <w:spacing w:val="8"/>
          <w:sz w:val="24"/>
        </w:rPr>
        <w:t>“</w:t>
      </w:r>
      <w:r>
        <w:rPr>
          <w:rFonts w:hAnsi="宋体"/>
          <w:spacing w:val="8"/>
          <w:sz w:val="24"/>
        </w:rPr>
        <w:t>技术规格偏差表</w:t>
      </w:r>
      <w:r>
        <w:rPr>
          <w:spacing w:val="8"/>
          <w:sz w:val="24"/>
        </w:rPr>
        <w:t>”</w:t>
      </w:r>
      <w:r>
        <w:rPr>
          <w:rFonts w:hAnsi="宋体"/>
          <w:spacing w:val="8"/>
          <w:sz w:val="24"/>
        </w:rPr>
        <w:t>中详细列出偏差的理由及其内容等。如有多个方案应分别填写。</w:t>
      </w:r>
    </w:p>
    <w:p>
      <w:pPr>
        <w:pStyle w:val="6"/>
        <w:spacing w:after="100" w:line="580" w:lineRule="exact"/>
        <w:ind w:left="0" w:leftChars="0"/>
        <w:rPr>
          <w:rFonts w:hint="default" w:hAnsi="宋体"/>
          <w:b/>
          <w:bCs/>
          <w:spacing w:val="-10"/>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残氧分析仪器设备</w:t>
      </w:r>
    </w:p>
    <w:p>
      <w:pPr>
        <w:pStyle w:val="6"/>
        <w:spacing w:after="100" w:line="580" w:lineRule="exact"/>
        <w:ind w:left="0" w:leftChars="0"/>
        <w:rPr>
          <w:rFonts w:hint="default" w:eastAsia="宋体"/>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hAnsi="宋体"/>
          <w:b/>
          <w:bCs/>
          <w:color w:val="000000"/>
          <w:spacing w:val="-10"/>
          <w:sz w:val="24"/>
          <w:highlight w:val="none"/>
          <w:u w:val="none"/>
        </w:rPr>
        <w:t>ZYYL-ZB20</w:t>
      </w:r>
      <w:r>
        <w:rPr>
          <w:rFonts w:hint="eastAsia" w:hAnsi="宋体"/>
          <w:b/>
          <w:bCs/>
          <w:color w:val="000000"/>
          <w:spacing w:val="-10"/>
          <w:sz w:val="24"/>
          <w:highlight w:val="none"/>
          <w:u w:val="none"/>
          <w:lang w:val="en-US" w:eastAsia="zh-CN"/>
        </w:rPr>
        <w:t>25041</w:t>
      </w:r>
    </w:p>
    <w:tbl>
      <w:tblPr>
        <w:tblStyle w:val="11"/>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cs="Arial"/>
                <w:b/>
                <w:bCs/>
                <w:spacing w:val="8"/>
                <w:sz w:val="24"/>
              </w:rPr>
            </w:pPr>
            <w:r>
              <w:rPr>
                <w:rFonts w:hint="eastAsia" w:hAnsi="宋体" w:cs="Arial"/>
                <w:b/>
                <w:bCs/>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spacing w:val="8"/>
                <w:sz w:val="24"/>
              </w:rPr>
            </w:pPr>
            <w:r>
              <w:rPr>
                <w:rFonts w:hint="eastAsia" w:hAnsi="宋体" w:cs="Arial"/>
                <w:b/>
                <w:bCs/>
                <w:spacing w:val="8"/>
                <w:sz w:val="24"/>
              </w:rPr>
              <w:t>招标文件技术</w:t>
            </w:r>
          </w:p>
          <w:p>
            <w:pPr>
              <w:spacing w:after="100" w:line="520" w:lineRule="exact"/>
              <w:jc w:val="center"/>
              <w:rPr>
                <w:rFonts w:cs="Arial"/>
                <w:b/>
                <w:bCs/>
                <w:spacing w:val="8"/>
                <w:sz w:val="24"/>
              </w:rPr>
            </w:pPr>
            <w:r>
              <w:rPr>
                <w:rFonts w:hint="eastAsia" w:hAnsi="宋体" w:cs="Arial"/>
                <w:b/>
                <w:bCs/>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spacing w:val="8"/>
                <w:sz w:val="24"/>
              </w:rPr>
            </w:pPr>
            <w:r>
              <w:rPr>
                <w:rFonts w:hint="eastAsia" w:hAnsi="宋体" w:cs="Arial"/>
                <w:b/>
                <w:bCs/>
                <w:spacing w:val="8"/>
                <w:sz w:val="24"/>
              </w:rPr>
              <w:t>投标文件技术</w:t>
            </w:r>
          </w:p>
          <w:p>
            <w:pPr>
              <w:spacing w:after="100" w:line="520" w:lineRule="exact"/>
              <w:jc w:val="center"/>
              <w:rPr>
                <w:rFonts w:cs="Arial"/>
                <w:b/>
                <w:bCs/>
                <w:spacing w:val="8"/>
                <w:sz w:val="24"/>
              </w:rPr>
            </w:pPr>
            <w:r>
              <w:rPr>
                <w:rFonts w:hint="eastAsia" w:hAnsi="宋体" w:cs="Arial"/>
                <w:b/>
                <w:bCs/>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z w:val="24"/>
              </w:rPr>
            </w:pPr>
            <w:r>
              <w:rPr>
                <w:rFonts w:hint="eastAsia" w:hAnsi="宋体" w:cs="Arial"/>
                <w:b/>
                <w:bCs/>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pacing w:val="8"/>
                <w:sz w:val="24"/>
              </w:rPr>
            </w:pPr>
            <w:r>
              <w:rPr>
                <w:rFonts w:hint="eastAsia" w:hAnsi="宋体" w:cs="Arial"/>
                <w:b/>
                <w:bCs/>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pacing w:val="8"/>
                <w:sz w:val="24"/>
              </w:rPr>
            </w:pPr>
            <w:r>
              <w:rPr>
                <w:rFonts w:hint="eastAsia" w:hAnsi="宋体" w:cs="Arial"/>
                <w:b/>
                <w:bCs/>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pacing w:val="8"/>
                <w:sz w:val="24"/>
              </w:rPr>
            </w:pPr>
            <w:r>
              <w:rPr>
                <w:rFonts w:hint="eastAsia" w:hAnsi="宋体" w:cs="Arial"/>
                <w:b/>
                <w:bCs/>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bl>
    <w:p>
      <w:pPr>
        <w:spacing w:after="100" w:line="580" w:lineRule="exact"/>
        <w:ind w:firstLine="385" w:firstLineChars="150"/>
        <w:rPr>
          <w:rFonts w:hint="eastAsia" w:cs="Arial"/>
          <w:bCs/>
          <w:spacing w:val="8"/>
          <w:sz w:val="24"/>
        </w:rPr>
      </w:pPr>
      <w:r>
        <w:rPr>
          <w:rFonts w:hint="eastAsia" w:hAnsi="宋体" w:cs="Arial"/>
          <w:b/>
          <w:bCs/>
          <w:spacing w:val="8"/>
          <w:sz w:val="24"/>
        </w:rPr>
        <w:t>注：</w:t>
      </w:r>
      <w:r>
        <w:rPr>
          <w:rFonts w:hint="eastAsia" w:hAnsi="宋体" w:cs="Arial"/>
          <w:bCs/>
          <w:spacing w:val="8"/>
          <w:sz w:val="24"/>
        </w:rPr>
        <w:t>在</w:t>
      </w:r>
      <w:r>
        <w:rPr>
          <w:rFonts w:hint="eastAsia" w:cs="Arial"/>
          <w:bCs/>
          <w:spacing w:val="8"/>
          <w:sz w:val="24"/>
        </w:rPr>
        <w:t>“</w:t>
      </w:r>
      <w:r>
        <w:rPr>
          <w:rFonts w:hint="eastAsia" w:hAnsi="宋体" w:cs="Arial"/>
          <w:bCs/>
          <w:spacing w:val="8"/>
          <w:sz w:val="24"/>
        </w:rPr>
        <w:t>技术应答是否高于招标文件要求</w:t>
      </w:r>
      <w:r>
        <w:rPr>
          <w:rFonts w:hint="eastAsia" w:cs="Arial"/>
          <w:bCs/>
          <w:spacing w:val="8"/>
          <w:sz w:val="24"/>
        </w:rPr>
        <w:t>”</w:t>
      </w:r>
      <w:r>
        <w:rPr>
          <w:rFonts w:hint="eastAsia" w:hAnsi="宋体" w:cs="Arial"/>
          <w:bCs/>
          <w:spacing w:val="8"/>
          <w:sz w:val="24"/>
        </w:rPr>
        <w:t>栏中相应位置逐一标注。</w:t>
      </w:r>
    </w:p>
    <w:p>
      <w:pPr>
        <w:spacing w:after="100" w:line="580" w:lineRule="exact"/>
        <w:ind w:firstLine="385" w:firstLineChars="150"/>
        <w:rPr>
          <w:rFonts w:cs="Arial"/>
          <w:b/>
          <w:bCs/>
          <w:spacing w:val="8"/>
          <w:sz w:val="24"/>
        </w:rPr>
      </w:pPr>
      <w:r>
        <w:rPr>
          <w:rFonts w:hint="eastAsia" w:hAnsi="宋体" w:cs="Arial"/>
          <w:b/>
          <w:bCs/>
          <w:spacing w:val="8"/>
          <w:sz w:val="24"/>
        </w:rPr>
        <w:t>投标人（章）：</w:t>
      </w:r>
      <w:r>
        <w:rPr>
          <w:rFonts w:cs="Arial"/>
          <w:b/>
          <w:bCs/>
          <w:spacing w:val="8"/>
          <w:sz w:val="24"/>
        </w:rPr>
        <w:t xml:space="preserve">             </w:t>
      </w:r>
      <w:r>
        <w:rPr>
          <w:rFonts w:cs="Arial"/>
          <w:b/>
          <w:spacing w:val="8"/>
          <w:sz w:val="24"/>
        </w:rPr>
        <w:t xml:space="preserve">  </w:t>
      </w:r>
      <w:r>
        <w:rPr>
          <w:rFonts w:hint="eastAsia" w:hAnsi="宋体" w:cs="Arial"/>
          <w:b/>
          <w:spacing w:val="8"/>
          <w:sz w:val="24"/>
        </w:rPr>
        <w:t>法人代表或</w:t>
      </w:r>
      <w:r>
        <w:rPr>
          <w:rFonts w:hint="eastAsia" w:hAnsi="宋体" w:cs="Arial"/>
          <w:b/>
          <w:bCs/>
          <w:spacing w:val="8"/>
          <w:sz w:val="24"/>
        </w:rPr>
        <w:t>授权代表（签字）：</w:t>
      </w:r>
      <w:r>
        <w:rPr>
          <w:rFonts w:cs="Arial"/>
          <w:b/>
          <w:bCs/>
          <w:spacing w:val="8"/>
          <w:sz w:val="24"/>
        </w:rPr>
        <w:t xml:space="preserve">   </w:t>
      </w:r>
    </w:p>
    <w:p>
      <w:pPr>
        <w:spacing w:after="100" w:line="580" w:lineRule="exact"/>
        <w:ind w:firstLine="4155" w:firstLineChars="1617"/>
        <w:jc w:val="right"/>
        <w:rPr>
          <w:rFonts w:cs="Arial"/>
          <w:b/>
          <w:bCs/>
          <w:spacing w:val="8"/>
          <w:sz w:val="24"/>
        </w:rPr>
      </w:pPr>
      <w:r>
        <w:rPr>
          <w:rFonts w:hint="eastAsia" w:hAnsi="宋体" w:cs="Arial"/>
          <w:b/>
          <w:bCs/>
          <w:spacing w:val="8"/>
          <w:sz w:val="24"/>
          <w:lang w:val="en-US" w:eastAsia="zh-CN"/>
        </w:rPr>
        <w:t xml:space="preserve">         </w:t>
      </w:r>
      <w:r>
        <w:rPr>
          <w:rFonts w:hAnsi="宋体" w:cs="Arial"/>
          <w:b/>
          <w:bCs/>
          <w:spacing w:val="8"/>
          <w:sz w:val="24"/>
        </w:rPr>
        <w:t>年</w:t>
      </w:r>
      <w:r>
        <w:rPr>
          <w:rFonts w:cs="Arial"/>
          <w:b/>
          <w:bCs/>
          <w:spacing w:val="8"/>
          <w:sz w:val="24"/>
        </w:rPr>
        <w:t xml:space="preserve"> </w:t>
      </w:r>
      <w:r>
        <w:rPr>
          <w:rFonts w:hint="eastAsia" w:hAnsi="宋体" w:cs="Arial"/>
          <w:b/>
          <w:bCs/>
          <w:spacing w:val="8"/>
          <w:sz w:val="24"/>
        </w:rPr>
        <w:t>月</w:t>
      </w:r>
      <w:r>
        <w:rPr>
          <w:rFonts w:cs="Arial"/>
          <w:b/>
          <w:bCs/>
          <w:spacing w:val="8"/>
          <w:sz w:val="24"/>
        </w:rPr>
        <w:t xml:space="preserve"> </w:t>
      </w:r>
      <w:r>
        <w:rPr>
          <w:rFonts w:hint="eastAsia" w:hAnsi="宋体" w:cs="Arial"/>
          <w:b/>
          <w:bCs/>
          <w:spacing w:val="8"/>
          <w:sz w:val="24"/>
        </w:rPr>
        <w:t>日</w:t>
      </w:r>
    </w:p>
    <w:p>
      <w:pPr>
        <w:pStyle w:val="10"/>
        <w:rPr>
          <w:rFonts w:hint="eastAsia" w:ascii="Times New Roman" w:hAnsi="Times New Roman" w:eastAsia="宋体"/>
          <w:lang w:eastAsia="zh-CN"/>
        </w:rPr>
      </w:pPr>
      <w:r>
        <w:rPr>
          <w:rFonts w:ascii="Times New Roman" w:hAnsi="Times New Roman"/>
          <w:sz w:val="28"/>
        </w:rPr>
        <w:br w:type="page"/>
      </w:r>
      <w:bookmarkStart w:id="24" w:name="_Toc460486360"/>
      <w:bookmarkStart w:id="25" w:name="_Toc28910"/>
      <w:r>
        <w:rPr>
          <w:rFonts w:hint="eastAsia" w:ascii="Times New Roman" w:hAnsi="宋体"/>
        </w:rPr>
        <w:t>附件</w:t>
      </w:r>
      <w:bookmarkEnd w:id="24"/>
      <w:r>
        <w:rPr>
          <w:rFonts w:hint="eastAsia" w:ascii="Times New Roman" w:hAnsi="宋体"/>
          <w:lang w:eastAsia="zh-CN"/>
        </w:rPr>
        <w:t>九</w:t>
      </w:r>
      <w:bookmarkEnd w:id="25"/>
    </w:p>
    <w:p>
      <w:pPr>
        <w:spacing w:after="100" w:line="580" w:lineRule="exact"/>
        <w:jc w:val="center"/>
        <w:rPr>
          <w:rFonts w:cs="Arial"/>
          <w:b/>
          <w:spacing w:val="8"/>
          <w:sz w:val="32"/>
          <w:szCs w:val="32"/>
          <w:u w:val="single"/>
        </w:rPr>
      </w:pPr>
      <w:r>
        <w:rPr>
          <w:rFonts w:hint="eastAsia" w:hAnsi="宋体" w:cs="Arial"/>
          <w:b/>
          <w:spacing w:val="8"/>
          <w:sz w:val="32"/>
          <w:szCs w:val="32"/>
          <w:u w:val="single"/>
        </w:rPr>
        <w:t>技术规格偏差表（格式）</w:t>
      </w:r>
    </w:p>
    <w:p>
      <w:pPr>
        <w:pStyle w:val="6"/>
        <w:spacing w:after="100" w:line="580" w:lineRule="exact"/>
        <w:ind w:left="0" w:leftChars="0" w:firstLine="537" w:firstLineChars="210"/>
        <w:rPr>
          <w:iCs/>
          <w:spacing w:val="8"/>
          <w:sz w:val="24"/>
        </w:rPr>
      </w:pPr>
      <w:r>
        <w:rPr>
          <w:rFonts w:hAnsi="宋体"/>
          <w:spacing w:val="8"/>
          <w:sz w:val="24"/>
        </w:rPr>
        <w:t>投标人在投标时应对</w:t>
      </w:r>
      <w:r>
        <w:rPr>
          <w:spacing w:val="8"/>
          <w:sz w:val="24"/>
        </w:rPr>
        <w:t>“</w:t>
      </w:r>
      <w:r>
        <w:rPr>
          <w:rFonts w:hAnsi="宋体"/>
          <w:spacing w:val="8"/>
          <w:sz w:val="24"/>
        </w:rPr>
        <w:t>技术应答书</w:t>
      </w:r>
      <w:r>
        <w:rPr>
          <w:spacing w:val="8"/>
          <w:sz w:val="24"/>
        </w:rPr>
        <w:t>”</w:t>
      </w:r>
      <w:r>
        <w:rPr>
          <w:rFonts w:hAnsi="宋体"/>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spacing w:val="8"/>
          <w:sz w:val="24"/>
        </w:rPr>
        <w:t>（如无偏差，请在本页上写</w:t>
      </w:r>
      <w:r>
        <w:rPr>
          <w:iCs/>
          <w:spacing w:val="8"/>
          <w:sz w:val="24"/>
        </w:rPr>
        <w:t>“</w:t>
      </w:r>
      <w:r>
        <w:rPr>
          <w:rFonts w:hAnsi="宋体"/>
          <w:iCs/>
          <w:spacing w:val="8"/>
          <w:sz w:val="24"/>
        </w:rPr>
        <w:t>无</w:t>
      </w:r>
      <w:r>
        <w:rPr>
          <w:iCs/>
          <w:spacing w:val="8"/>
          <w:sz w:val="24"/>
        </w:rPr>
        <w:t>”</w:t>
      </w:r>
      <w:r>
        <w:rPr>
          <w:rFonts w:hAnsi="宋体"/>
          <w:iCs/>
          <w:spacing w:val="8"/>
          <w:sz w:val="24"/>
        </w:rPr>
        <w:t>）。</w:t>
      </w:r>
    </w:p>
    <w:p>
      <w:pPr>
        <w:pStyle w:val="6"/>
        <w:spacing w:after="100" w:line="580" w:lineRule="exact"/>
        <w:ind w:left="0" w:leftChars="0"/>
        <w:rPr>
          <w:rFonts w:hint="default"/>
          <w:spacing w:val="8"/>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残氧分析仪器设备</w:t>
      </w:r>
    </w:p>
    <w:p>
      <w:pPr>
        <w:pStyle w:val="6"/>
        <w:spacing w:after="100" w:line="580" w:lineRule="exact"/>
        <w:ind w:left="0" w:leftChars="0"/>
        <w:rPr>
          <w:rFonts w:hint="default" w:eastAsia="宋体" w:cs="Arial"/>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hAnsi="宋体"/>
          <w:b/>
          <w:bCs/>
          <w:color w:val="000000"/>
          <w:spacing w:val="-10"/>
          <w:sz w:val="24"/>
          <w:highlight w:val="none"/>
          <w:u w:val="none"/>
        </w:rPr>
        <w:t>ZYYL-ZB202</w:t>
      </w:r>
      <w:r>
        <w:rPr>
          <w:rFonts w:hint="eastAsia" w:hAnsi="宋体"/>
          <w:b/>
          <w:bCs/>
          <w:color w:val="000000"/>
          <w:spacing w:val="-10"/>
          <w:sz w:val="24"/>
          <w:highlight w:val="none"/>
          <w:u w:val="none"/>
          <w:lang w:val="en-US" w:eastAsia="zh-CN"/>
        </w:rPr>
        <w:t>5041</w:t>
      </w:r>
    </w:p>
    <w:tbl>
      <w:tblPr>
        <w:tblStyle w:val="11"/>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投</w:t>
            </w:r>
            <w:r>
              <w:rPr>
                <w:rFonts w:cs="Arial"/>
                <w:b/>
                <w:bCs/>
                <w:spacing w:val="8"/>
                <w:sz w:val="24"/>
              </w:rPr>
              <w:t xml:space="preserve"> </w:t>
            </w:r>
            <w:r>
              <w:rPr>
                <w:rFonts w:hAnsi="宋体" w:cs="Arial"/>
                <w:b/>
                <w:bCs/>
                <w:spacing w:val="8"/>
                <w:sz w:val="24"/>
              </w:rPr>
              <w:t>标</w:t>
            </w:r>
            <w:r>
              <w:rPr>
                <w:rFonts w:cs="Arial"/>
                <w:b/>
                <w:bCs/>
                <w:spacing w:val="8"/>
                <w:sz w:val="24"/>
              </w:rPr>
              <w:t xml:space="preserve"> </w:t>
            </w:r>
            <w:r>
              <w:rPr>
                <w:rFonts w:hAnsi="宋体" w:cs="Arial"/>
                <w:b/>
                <w:bCs/>
                <w:spacing w:val="8"/>
                <w:sz w:val="24"/>
              </w:rPr>
              <w:t>人</w:t>
            </w:r>
          </w:p>
          <w:p>
            <w:pPr>
              <w:jc w:val="center"/>
              <w:rPr>
                <w:rFonts w:cs="Arial"/>
                <w:b/>
                <w:bCs/>
                <w:spacing w:val="8"/>
                <w:sz w:val="24"/>
              </w:rPr>
            </w:pPr>
            <w:r>
              <w:rPr>
                <w:rFonts w:hint="eastAsia" w:hAnsi="宋体" w:cs="Arial"/>
                <w:b/>
                <w:bCs/>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spacing w:val="8"/>
                <w:sz w:val="24"/>
              </w:rPr>
            </w:pPr>
            <w:r>
              <w:rPr>
                <w:rFonts w:hint="eastAsia" w:hAnsi="宋体" w:cs="Arial"/>
                <w:b/>
                <w:bCs/>
                <w:spacing w:val="8"/>
                <w:sz w:val="24"/>
              </w:rPr>
              <w:t>引起的</w:t>
            </w:r>
          </w:p>
          <w:p>
            <w:pPr>
              <w:jc w:val="center"/>
              <w:rPr>
                <w:rFonts w:cs="Arial"/>
                <w:b/>
                <w:bCs/>
                <w:spacing w:val="8"/>
                <w:sz w:val="24"/>
              </w:rPr>
            </w:pPr>
            <w:r>
              <w:rPr>
                <w:rFonts w:hint="eastAsia" w:hAnsi="宋体" w:cs="Arial"/>
                <w:b/>
                <w:bCs/>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备</w:t>
            </w:r>
            <w:r>
              <w:rPr>
                <w:rFonts w:cs="Arial"/>
                <w:b/>
                <w:bCs/>
                <w:spacing w:val="8"/>
                <w:sz w:val="24"/>
              </w:rPr>
              <w:t xml:space="preserve"> </w:t>
            </w:r>
            <w:r>
              <w:rPr>
                <w:rFonts w:hAnsi="宋体" w:cs="Arial"/>
                <w:b/>
                <w:bCs/>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bl>
    <w:p>
      <w:pPr>
        <w:spacing w:after="100" w:line="580" w:lineRule="exact"/>
        <w:rPr>
          <w:rFonts w:hint="eastAsia" w:cs="Arial"/>
          <w:b/>
          <w:bCs/>
          <w:spacing w:val="8"/>
          <w:sz w:val="24"/>
        </w:rPr>
      </w:pPr>
    </w:p>
    <w:p>
      <w:pPr>
        <w:spacing w:after="100" w:line="580" w:lineRule="exact"/>
        <w:rPr>
          <w:rFonts w:cs="Arial"/>
          <w:b/>
          <w:bCs/>
          <w:spacing w:val="8"/>
          <w:sz w:val="24"/>
        </w:rPr>
      </w:pPr>
      <w:r>
        <w:rPr>
          <w:rFonts w:hint="eastAsia" w:hAnsi="宋体" w:cs="Arial"/>
          <w:b/>
          <w:bCs/>
          <w:spacing w:val="8"/>
          <w:sz w:val="24"/>
        </w:rPr>
        <w:t>投标人（章）：</w:t>
      </w:r>
      <w:r>
        <w:rPr>
          <w:rFonts w:cs="Arial"/>
          <w:b/>
          <w:bCs/>
          <w:spacing w:val="8"/>
          <w:sz w:val="24"/>
        </w:rPr>
        <w:t xml:space="preserve">                </w:t>
      </w:r>
      <w:r>
        <w:rPr>
          <w:rFonts w:hint="eastAsia" w:hAnsi="宋体" w:cs="Arial"/>
          <w:b/>
          <w:spacing w:val="8"/>
          <w:sz w:val="24"/>
        </w:rPr>
        <w:t>法人代表或</w:t>
      </w:r>
      <w:r>
        <w:rPr>
          <w:rFonts w:hint="eastAsia" w:hAnsi="宋体" w:cs="Arial"/>
          <w:b/>
          <w:bCs/>
          <w:spacing w:val="8"/>
          <w:sz w:val="24"/>
        </w:rPr>
        <w:t>授权代表（签字）：</w:t>
      </w:r>
    </w:p>
    <w:p>
      <w:pPr>
        <w:spacing w:after="100" w:line="580" w:lineRule="exact"/>
        <w:ind w:right="600" w:firstLine="4263" w:firstLineChars="1659"/>
        <w:jc w:val="right"/>
        <w:rPr>
          <w:rFonts w:cs="Arial"/>
          <w:b/>
          <w:bCs/>
          <w:spacing w:val="8"/>
          <w:sz w:val="24"/>
        </w:rPr>
      </w:pPr>
      <w:r>
        <w:rPr>
          <w:rFonts w:hAnsi="宋体" w:cs="Arial"/>
          <w:b/>
          <w:bCs/>
          <w:spacing w:val="8"/>
          <w:sz w:val="24"/>
        </w:rPr>
        <w:t>年</w:t>
      </w:r>
      <w:r>
        <w:rPr>
          <w:rFonts w:cs="Arial"/>
          <w:b/>
          <w:bCs/>
          <w:spacing w:val="8"/>
          <w:sz w:val="24"/>
        </w:rPr>
        <w:t xml:space="preserve">  </w:t>
      </w:r>
      <w:r>
        <w:rPr>
          <w:rFonts w:hint="eastAsia" w:hAnsi="宋体" w:cs="Arial"/>
          <w:b/>
          <w:bCs/>
          <w:spacing w:val="8"/>
          <w:sz w:val="24"/>
        </w:rPr>
        <w:t>月</w:t>
      </w:r>
      <w:r>
        <w:rPr>
          <w:rFonts w:cs="Arial"/>
          <w:b/>
          <w:bCs/>
          <w:spacing w:val="8"/>
          <w:sz w:val="24"/>
        </w:rPr>
        <w:t xml:space="preserve">  </w:t>
      </w:r>
      <w:r>
        <w:rPr>
          <w:rFonts w:hint="eastAsia" w:hAnsi="宋体" w:cs="Arial"/>
          <w:b/>
          <w:bCs/>
          <w:spacing w:val="8"/>
          <w:sz w:val="24"/>
        </w:rPr>
        <w:t>日</w:t>
      </w:r>
    </w:p>
    <w:p>
      <w:pPr>
        <w:pStyle w:val="10"/>
        <w:rPr>
          <w:rFonts w:hint="eastAsia" w:ascii="Times New Roman" w:hAnsi="Times New Roman" w:eastAsia="宋体"/>
          <w:lang w:eastAsia="zh-CN"/>
        </w:rPr>
      </w:pPr>
      <w:r>
        <w:rPr>
          <w:rFonts w:ascii="Times New Roman" w:hAnsi="Times New Roman"/>
          <w:sz w:val="28"/>
        </w:rPr>
        <w:br w:type="page"/>
      </w:r>
      <w:bookmarkStart w:id="26" w:name="_Toc460486361"/>
      <w:bookmarkStart w:id="27" w:name="_Toc13564"/>
      <w:r>
        <w:rPr>
          <w:rFonts w:hint="eastAsia" w:ascii="Times New Roman" w:hAnsi="宋体"/>
        </w:rPr>
        <w:t>附件</w:t>
      </w:r>
      <w:bookmarkEnd w:id="26"/>
      <w:r>
        <w:rPr>
          <w:rFonts w:hint="eastAsia" w:ascii="Times New Roman" w:hAnsi="宋体"/>
          <w:lang w:eastAsia="zh-CN"/>
        </w:rPr>
        <w:t>十</w:t>
      </w:r>
      <w:bookmarkEnd w:id="27"/>
    </w:p>
    <w:p>
      <w:pPr>
        <w:spacing w:after="100" w:line="580" w:lineRule="exact"/>
        <w:jc w:val="center"/>
        <w:rPr>
          <w:rFonts w:hint="eastAsia"/>
          <w:b/>
          <w:spacing w:val="8"/>
          <w:sz w:val="32"/>
          <w:szCs w:val="32"/>
          <w:u w:val="single"/>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应</w:t>
      </w:r>
      <w:r>
        <w:rPr>
          <w:rFonts w:hint="eastAsia"/>
          <w:b/>
          <w:spacing w:val="8"/>
          <w:sz w:val="32"/>
          <w:szCs w:val="32"/>
          <w:u w:val="single"/>
        </w:rPr>
        <w:t xml:space="preserve"> </w:t>
      </w:r>
      <w:r>
        <w:rPr>
          <w:rFonts w:hint="eastAsia" w:hAnsi="宋体"/>
          <w:b/>
          <w:spacing w:val="8"/>
          <w:sz w:val="32"/>
          <w:szCs w:val="32"/>
          <w:u w:val="single"/>
        </w:rPr>
        <w:t>答</w:t>
      </w:r>
      <w:r>
        <w:rPr>
          <w:rFonts w:hint="eastAsia"/>
          <w:b/>
          <w:spacing w:val="8"/>
          <w:sz w:val="32"/>
          <w:szCs w:val="32"/>
          <w:u w:val="single"/>
        </w:rPr>
        <w:t xml:space="preserve"> </w:t>
      </w:r>
      <w:r>
        <w:rPr>
          <w:rFonts w:hint="eastAsia" w:hAnsi="宋体"/>
          <w:b/>
          <w:spacing w:val="8"/>
          <w:sz w:val="32"/>
          <w:szCs w:val="32"/>
          <w:u w:val="single"/>
        </w:rPr>
        <w:t>书（格式）</w:t>
      </w:r>
    </w:p>
    <w:p>
      <w:pPr>
        <w:pStyle w:val="6"/>
        <w:spacing w:after="100" w:line="580" w:lineRule="exact"/>
        <w:ind w:left="0" w:leftChars="0" w:firstLine="537" w:firstLineChars="210"/>
        <w:rPr>
          <w:rFonts w:hint="eastAsia"/>
          <w:spacing w:val="8"/>
          <w:sz w:val="24"/>
        </w:rPr>
      </w:pPr>
      <w:r>
        <w:rPr>
          <w:rFonts w:hAnsi="宋体"/>
          <w:spacing w:val="8"/>
          <w:sz w:val="24"/>
        </w:rPr>
        <w:t>投标人在投标时应对本招标文件中的商务条款给予充分的考虑。为了招标人评议的需要，投标人针对这些条款逐条详细列表提出应答。如有偏差，须在</w:t>
      </w:r>
      <w:r>
        <w:rPr>
          <w:spacing w:val="8"/>
          <w:sz w:val="24"/>
        </w:rPr>
        <w:t>“</w:t>
      </w:r>
      <w:r>
        <w:rPr>
          <w:rFonts w:hAnsi="宋体"/>
          <w:spacing w:val="8"/>
          <w:sz w:val="24"/>
        </w:rPr>
        <w:t>商务偏差表</w:t>
      </w:r>
      <w:r>
        <w:rPr>
          <w:spacing w:val="8"/>
          <w:sz w:val="24"/>
        </w:rPr>
        <w:t>”</w:t>
      </w:r>
      <w:r>
        <w:rPr>
          <w:rFonts w:hAnsi="宋体"/>
          <w:spacing w:val="8"/>
          <w:sz w:val="24"/>
        </w:rPr>
        <w:t>中详细列出偏差的理由及其它内容。如有多个方案应分别填写。</w:t>
      </w:r>
    </w:p>
    <w:p>
      <w:pPr>
        <w:pStyle w:val="6"/>
        <w:spacing w:after="100" w:line="580" w:lineRule="exact"/>
        <w:ind w:left="0" w:leftChars="0"/>
        <w:rPr>
          <w:rFonts w:hint="default"/>
          <w:spacing w:val="8"/>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残氧分析仪器设备</w:t>
      </w:r>
    </w:p>
    <w:p>
      <w:pPr>
        <w:pStyle w:val="6"/>
        <w:spacing w:after="100" w:line="580" w:lineRule="exact"/>
        <w:ind w:left="0" w:leftChars="0"/>
        <w:rPr>
          <w:rFonts w:hint="default" w:eastAsia="宋体" w:cs="Arial"/>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hAnsi="宋体"/>
          <w:b/>
          <w:bCs/>
          <w:color w:val="000000"/>
          <w:spacing w:val="-10"/>
          <w:sz w:val="24"/>
          <w:highlight w:val="none"/>
          <w:u w:val="none"/>
        </w:rPr>
        <w:t>ZYYL-ZB202</w:t>
      </w:r>
      <w:r>
        <w:rPr>
          <w:rFonts w:hint="eastAsia" w:hAnsi="宋体"/>
          <w:b/>
          <w:bCs/>
          <w:color w:val="000000"/>
          <w:spacing w:val="-10"/>
          <w:sz w:val="24"/>
          <w:highlight w:val="none"/>
          <w:u w:val="none"/>
          <w:lang w:val="en-US" w:eastAsia="zh-CN"/>
        </w:rPr>
        <w:t>5041</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序号</w:t>
            </w:r>
          </w:p>
        </w:tc>
        <w:tc>
          <w:tcPr>
            <w:tcW w:w="2536"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招标文件商务</w:t>
            </w:r>
          </w:p>
          <w:p>
            <w:pPr>
              <w:spacing w:line="400" w:lineRule="exact"/>
              <w:jc w:val="center"/>
              <w:rPr>
                <w:rFonts w:hint="eastAsia"/>
                <w:b/>
                <w:bCs/>
                <w:spacing w:val="8"/>
                <w:sz w:val="24"/>
              </w:rPr>
            </w:pPr>
            <w:r>
              <w:rPr>
                <w:rFonts w:hint="eastAsia" w:hAnsi="宋体"/>
                <w:b/>
                <w:bCs/>
                <w:spacing w:val="8"/>
                <w:sz w:val="24"/>
              </w:rPr>
              <w:t>要求条件</w:t>
            </w:r>
          </w:p>
        </w:tc>
        <w:tc>
          <w:tcPr>
            <w:tcW w:w="2536"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投标文件应答</w:t>
            </w:r>
          </w:p>
          <w:p>
            <w:pPr>
              <w:spacing w:line="400" w:lineRule="exact"/>
              <w:jc w:val="center"/>
              <w:rPr>
                <w:rFonts w:hint="eastAsia"/>
                <w:b/>
                <w:bCs/>
                <w:spacing w:val="8"/>
                <w:sz w:val="24"/>
              </w:rPr>
            </w:pPr>
            <w:r>
              <w:rPr>
                <w:rFonts w:hint="eastAsia" w:hAnsi="宋体"/>
                <w:b/>
                <w:bCs/>
                <w:spacing w:val="8"/>
                <w:sz w:val="24"/>
              </w:rPr>
              <w:t>商务条件</w:t>
            </w:r>
          </w:p>
        </w:tc>
        <w:tc>
          <w:tcPr>
            <w:tcW w:w="3399" w:type="dxa"/>
            <w:gridSpan w:val="3"/>
            <w:noWrap w:val="0"/>
            <w:vAlign w:val="center"/>
          </w:tcPr>
          <w:p>
            <w:pPr>
              <w:spacing w:line="400" w:lineRule="exact"/>
              <w:jc w:val="center"/>
              <w:rPr>
                <w:rFonts w:hint="eastAsia"/>
                <w:b/>
                <w:bCs/>
                <w:spacing w:val="8"/>
                <w:sz w:val="24"/>
              </w:rPr>
            </w:pPr>
            <w:r>
              <w:rPr>
                <w:rFonts w:hint="eastAsia" w:hAnsi="宋体"/>
                <w:b/>
                <w:bCs/>
                <w:spacing w:val="8"/>
                <w:sz w:val="24"/>
              </w:rPr>
              <w:t>商务应答是否高于</w:t>
            </w:r>
          </w:p>
          <w:p>
            <w:pPr>
              <w:spacing w:line="400" w:lineRule="exact"/>
              <w:jc w:val="center"/>
              <w:rPr>
                <w:rFonts w:hint="eastAsia"/>
                <w:b/>
                <w:bCs/>
                <w:spacing w:val="8"/>
                <w:sz w:val="24"/>
              </w:rPr>
            </w:pPr>
            <w:r>
              <w:rPr>
                <w:rFonts w:hint="eastAsia" w:hAnsi="宋体"/>
                <w:b/>
                <w:bCs/>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spacing w:val="8"/>
                <w:sz w:val="24"/>
              </w:rPr>
            </w:pPr>
          </w:p>
        </w:tc>
        <w:tc>
          <w:tcPr>
            <w:tcW w:w="2536" w:type="dxa"/>
            <w:vMerge w:val="continue"/>
            <w:noWrap w:val="0"/>
            <w:vAlign w:val="center"/>
          </w:tcPr>
          <w:p>
            <w:pPr>
              <w:spacing w:line="400" w:lineRule="exact"/>
              <w:jc w:val="center"/>
              <w:rPr>
                <w:rFonts w:hint="eastAsia"/>
                <w:b/>
                <w:bCs/>
                <w:spacing w:val="8"/>
                <w:sz w:val="24"/>
              </w:rPr>
            </w:pPr>
          </w:p>
        </w:tc>
        <w:tc>
          <w:tcPr>
            <w:tcW w:w="2536" w:type="dxa"/>
            <w:vMerge w:val="continue"/>
            <w:noWrap w:val="0"/>
            <w:vAlign w:val="center"/>
          </w:tcPr>
          <w:p>
            <w:pPr>
              <w:spacing w:line="400" w:lineRule="exact"/>
              <w:jc w:val="center"/>
              <w:rPr>
                <w:rFonts w:hint="eastAsia"/>
                <w:b/>
                <w:bCs/>
                <w:spacing w:val="8"/>
                <w:sz w:val="24"/>
              </w:rPr>
            </w:pP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高于</w:t>
            </w: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相当于</w:t>
            </w: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bl>
    <w:p>
      <w:pPr>
        <w:spacing w:after="100" w:line="580" w:lineRule="exact"/>
        <w:ind w:firstLine="480" w:firstLineChars="187"/>
        <w:rPr>
          <w:rFonts w:hint="eastAsia"/>
          <w:bCs/>
          <w:spacing w:val="8"/>
          <w:sz w:val="24"/>
        </w:rPr>
      </w:pPr>
      <w:r>
        <w:rPr>
          <w:rFonts w:hint="eastAsia" w:hAnsi="宋体"/>
          <w:b/>
          <w:bCs/>
          <w:spacing w:val="8"/>
          <w:sz w:val="24"/>
        </w:rPr>
        <w:t>注：</w:t>
      </w:r>
      <w:r>
        <w:rPr>
          <w:rFonts w:hint="eastAsia" w:hAnsi="宋体"/>
          <w:bCs/>
          <w:spacing w:val="8"/>
          <w:sz w:val="24"/>
        </w:rPr>
        <w:t>在</w:t>
      </w:r>
      <w:r>
        <w:rPr>
          <w:rFonts w:hint="eastAsia"/>
          <w:bCs/>
          <w:spacing w:val="8"/>
          <w:sz w:val="24"/>
        </w:rPr>
        <w:t>“</w:t>
      </w:r>
      <w:r>
        <w:rPr>
          <w:rFonts w:hint="eastAsia" w:hAnsi="宋体"/>
          <w:bCs/>
          <w:spacing w:val="8"/>
          <w:sz w:val="24"/>
        </w:rPr>
        <w:t>商务应答是否高于招标文件要求</w:t>
      </w:r>
      <w:r>
        <w:rPr>
          <w:rFonts w:hint="eastAsia"/>
          <w:bCs/>
          <w:spacing w:val="8"/>
          <w:sz w:val="24"/>
        </w:rPr>
        <w:t>”</w:t>
      </w:r>
      <w:r>
        <w:rPr>
          <w:rFonts w:hint="eastAsia" w:hAnsi="宋体"/>
          <w:bCs/>
          <w:spacing w:val="8"/>
          <w:sz w:val="24"/>
        </w:rPr>
        <w:t>栏中相应位置逐一标注</w:t>
      </w:r>
    </w:p>
    <w:p>
      <w:pPr>
        <w:spacing w:after="100" w:line="580" w:lineRule="exact"/>
        <w:ind w:firstLine="478" w:firstLineChars="187"/>
        <w:rPr>
          <w:rFonts w:hint="eastAsia"/>
          <w:bCs/>
          <w:spacing w:val="8"/>
          <w:sz w:val="24"/>
        </w:rPr>
      </w:pPr>
    </w:p>
    <w:p>
      <w:pPr>
        <w:spacing w:after="100" w:line="580" w:lineRule="exact"/>
        <w:ind w:firstLine="480" w:firstLineChars="187"/>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pPr>
        <w:spacing w:after="100" w:line="580" w:lineRule="exact"/>
        <w:ind w:firstLine="4265" w:firstLineChars="1660"/>
        <w:jc w:val="right"/>
        <w:rPr>
          <w:rFonts w:hint="eastAsia"/>
          <w:b/>
          <w:bCs/>
          <w:spacing w:val="8"/>
          <w:sz w:val="24"/>
        </w:rPr>
      </w:pPr>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p>
    <w:p>
      <w:pPr>
        <w:spacing w:after="100" w:line="580" w:lineRule="exact"/>
        <w:rPr>
          <w:bCs/>
          <w:spacing w:val="8"/>
          <w:sz w:val="28"/>
        </w:rPr>
        <w:sectPr>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10"/>
        <w:rPr>
          <w:rFonts w:hint="eastAsia" w:ascii="Times New Roman" w:hAnsi="Times New Roman" w:eastAsia="宋体"/>
          <w:lang w:eastAsia="zh-CN"/>
        </w:rPr>
      </w:pPr>
      <w:bookmarkStart w:id="28" w:name="_Toc460486362"/>
      <w:bookmarkStart w:id="29" w:name="_Toc742"/>
      <w:r>
        <w:rPr>
          <w:rFonts w:hint="eastAsia" w:ascii="Times New Roman" w:hAnsi="宋体"/>
        </w:rPr>
        <w:t>附件</w:t>
      </w:r>
      <w:bookmarkEnd w:id="28"/>
      <w:r>
        <w:rPr>
          <w:rFonts w:hint="eastAsia" w:ascii="Times New Roman" w:hAnsi="宋体"/>
          <w:lang w:eastAsia="zh-CN"/>
        </w:rPr>
        <w:t>十一</w:t>
      </w:r>
      <w:bookmarkEnd w:id="29"/>
    </w:p>
    <w:p>
      <w:pPr>
        <w:spacing w:after="100" w:line="580" w:lineRule="exact"/>
        <w:jc w:val="center"/>
        <w:rPr>
          <w:rFonts w:hint="eastAsia"/>
          <w:bCs/>
          <w:spacing w:val="8"/>
          <w:sz w:val="32"/>
          <w:szCs w:val="32"/>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偏</w:t>
      </w:r>
      <w:r>
        <w:rPr>
          <w:rFonts w:hint="eastAsia"/>
          <w:b/>
          <w:spacing w:val="8"/>
          <w:sz w:val="32"/>
          <w:szCs w:val="32"/>
          <w:u w:val="single"/>
        </w:rPr>
        <w:t xml:space="preserve"> </w:t>
      </w:r>
      <w:r>
        <w:rPr>
          <w:rFonts w:hint="eastAsia" w:hAnsi="宋体"/>
          <w:b/>
          <w:spacing w:val="8"/>
          <w:sz w:val="32"/>
          <w:szCs w:val="32"/>
          <w:u w:val="single"/>
        </w:rPr>
        <w:t>差</w:t>
      </w:r>
      <w:r>
        <w:rPr>
          <w:rFonts w:hint="eastAsia"/>
          <w:b/>
          <w:spacing w:val="8"/>
          <w:sz w:val="32"/>
          <w:szCs w:val="32"/>
          <w:u w:val="single"/>
        </w:rPr>
        <w:t xml:space="preserve"> </w:t>
      </w:r>
      <w:r>
        <w:rPr>
          <w:rFonts w:hint="eastAsia" w:hAnsi="宋体"/>
          <w:b/>
          <w:spacing w:val="8"/>
          <w:sz w:val="32"/>
          <w:szCs w:val="32"/>
          <w:u w:val="single"/>
        </w:rPr>
        <w:t>表（格式）</w:t>
      </w:r>
    </w:p>
    <w:p>
      <w:pPr>
        <w:pStyle w:val="6"/>
        <w:spacing w:after="100" w:line="580" w:lineRule="exact"/>
        <w:ind w:left="0" w:leftChars="0" w:firstLine="460" w:firstLineChars="192"/>
        <w:rPr>
          <w:sz w:val="24"/>
        </w:rPr>
      </w:pPr>
      <w:r>
        <w:rPr>
          <w:rFonts w:hAnsi="宋体"/>
          <w:sz w:val="24"/>
        </w:rPr>
        <w:t>投标人在投标时应对</w:t>
      </w:r>
      <w:r>
        <w:rPr>
          <w:sz w:val="24"/>
        </w:rPr>
        <w:t>“</w:t>
      </w:r>
      <w:r>
        <w:rPr>
          <w:rFonts w:hAnsi="宋体"/>
          <w:sz w:val="24"/>
        </w:rPr>
        <w:t>商务应答书</w:t>
      </w:r>
      <w:r>
        <w:rPr>
          <w:sz w:val="24"/>
        </w:rPr>
        <w:t>”</w:t>
      </w:r>
      <w:r>
        <w:rPr>
          <w:rFonts w:hAnsi="宋体"/>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sz w:val="24"/>
        </w:rPr>
        <w:t>如无偏差，请在本页上写</w:t>
      </w:r>
      <w:r>
        <w:rPr>
          <w:iCs/>
          <w:sz w:val="24"/>
        </w:rPr>
        <w:t>“</w:t>
      </w:r>
      <w:r>
        <w:rPr>
          <w:rFonts w:hAnsi="宋体"/>
          <w:iCs/>
          <w:sz w:val="24"/>
        </w:rPr>
        <w:t>无</w:t>
      </w:r>
      <w:r>
        <w:rPr>
          <w:iCs/>
          <w:sz w:val="24"/>
        </w:rPr>
        <w:t>”</w:t>
      </w:r>
      <w:r>
        <w:rPr>
          <w:rFonts w:hAnsi="宋体"/>
          <w:sz w:val="24"/>
        </w:rPr>
        <w:t>）。</w:t>
      </w:r>
    </w:p>
    <w:p>
      <w:pPr>
        <w:pStyle w:val="6"/>
        <w:spacing w:after="100" w:line="580" w:lineRule="exact"/>
        <w:ind w:left="0" w:leftChars="0"/>
        <w:rPr>
          <w:rFonts w:hint="default"/>
          <w:spacing w:val="8"/>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残氧分析仪器设备</w:t>
      </w:r>
    </w:p>
    <w:p>
      <w:pPr>
        <w:pStyle w:val="6"/>
        <w:spacing w:after="100" w:line="580" w:lineRule="exact"/>
        <w:ind w:left="0" w:leftChars="0"/>
        <w:rPr>
          <w:rFonts w:hint="eastAsia" w:eastAsia="宋体"/>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hAnsi="宋体"/>
          <w:b/>
          <w:bCs/>
          <w:color w:val="000000"/>
          <w:spacing w:val="-10"/>
          <w:sz w:val="24"/>
          <w:highlight w:val="none"/>
          <w:u w:val="none"/>
        </w:rPr>
        <w:t>ZYYL-ZB202</w:t>
      </w:r>
      <w:r>
        <w:rPr>
          <w:rFonts w:hint="eastAsia" w:hAnsi="宋体"/>
          <w:b/>
          <w:bCs/>
          <w:color w:val="000000"/>
          <w:spacing w:val="-10"/>
          <w:sz w:val="24"/>
          <w:highlight w:val="none"/>
          <w:u w:val="none"/>
          <w:lang w:val="en-US" w:eastAsia="zh-CN"/>
        </w:rPr>
        <w:t>5041</w:t>
      </w:r>
      <w:r>
        <w:rPr>
          <w:rFonts w:hint="eastAsia"/>
          <w:b/>
          <w:bCs/>
          <w:spacing w:val="-10"/>
          <w:sz w:val="24"/>
        </w:rPr>
        <w:t xml:space="preserve"> </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spacing w:val="8"/>
                <w:sz w:val="24"/>
              </w:rPr>
            </w:pPr>
            <w:r>
              <w:rPr>
                <w:rFonts w:hint="eastAsia" w:hAnsi="宋体"/>
                <w:b/>
                <w:bCs/>
                <w:spacing w:val="8"/>
                <w:sz w:val="24"/>
              </w:rPr>
              <w:t>序号</w:t>
            </w:r>
          </w:p>
        </w:tc>
        <w:tc>
          <w:tcPr>
            <w:tcW w:w="1167" w:type="dxa"/>
            <w:noWrap w:val="0"/>
            <w:vAlign w:val="center"/>
          </w:tcPr>
          <w:p>
            <w:pPr>
              <w:spacing w:after="100"/>
              <w:jc w:val="center"/>
              <w:rPr>
                <w:rFonts w:hint="eastAsia"/>
                <w:b/>
                <w:bCs/>
                <w:spacing w:val="8"/>
                <w:sz w:val="24"/>
              </w:rPr>
            </w:pPr>
            <w:r>
              <w:rPr>
                <w:rFonts w:hint="eastAsia" w:hAnsi="宋体"/>
                <w:b/>
                <w:bCs/>
                <w:spacing w:val="8"/>
                <w:sz w:val="24"/>
              </w:rPr>
              <w:t>原内容</w:t>
            </w:r>
          </w:p>
        </w:tc>
        <w:tc>
          <w:tcPr>
            <w:tcW w:w="2490" w:type="dxa"/>
            <w:noWrap w:val="0"/>
            <w:vAlign w:val="center"/>
          </w:tcPr>
          <w:p>
            <w:pPr>
              <w:spacing w:after="100"/>
              <w:jc w:val="center"/>
              <w:rPr>
                <w:rFonts w:hint="eastAsia"/>
                <w:b/>
                <w:bCs/>
                <w:spacing w:val="8"/>
                <w:sz w:val="24"/>
              </w:rPr>
            </w:pPr>
            <w:r>
              <w:rPr>
                <w:rFonts w:hint="eastAsia" w:hAnsi="宋体"/>
                <w:b/>
                <w:bCs/>
                <w:spacing w:val="8"/>
                <w:sz w:val="24"/>
              </w:rPr>
              <w:t>投标人的偏差</w:t>
            </w:r>
          </w:p>
        </w:tc>
        <w:tc>
          <w:tcPr>
            <w:tcW w:w="1903" w:type="dxa"/>
            <w:noWrap w:val="0"/>
            <w:vAlign w:val="center"/>
          </w:tcPr>
          <w:p>
            <w:pPr>
              <w:spacing w:after="100"/>
              <w:jc w:val="center"/>
              <w:rPr>
                <w:rFonts w:hint="eastAsia"/>
                <w:b/>
                <w:bCs/>
                <w:spacing w:val="8"/>
                <w:sz w:val="24"/>
              </w:rPr>
            </w:pPr>
            <w:r>
              <w:rPr>
                <w:rFonts w:hint="eastAsia" w:hAnsi="宋体"/>
                <w:b/>
                <w:bCs/>
                <w:spacing w:val="8"/>
                <w:sz w:val="24"/>
              </w:rPr>
              <w:t>投</w:t>
            </w:r>
            <w:r>
              <w:rPr>
                <w:rFonts w:hint="eastAsia"/>
                <w:b/>
                <w:bCs/>
                <w:spacing w:val="8"/>
                <w:sz w:val="24"/>
              </w:rPr>
              <w:t xml:space="preserve"> </w:t>
            </w:r>
            <w:r>
              <w:rPr>
                <w:rFonts w:hint="eastAsia" w:hAnsi="宋体"/>
                <w:b/>
                <w:bCs/>
                <w:spacing w:val="8"/>
                <w:sz w:val="24"/>
              </w:rPr>
              <w:t>标</w:t>
            </w:r>
            <w:r>
              <w:rPr>
                <w:rFonts w:hint="eastAsia"/>
                <w:b/>
                <w:bCs/>
                <w:spacing w:val="8"/>
                <w:sz w:val="24"/>
              </w:rPr>
              <w:t xml:space="preserve"> </w:t>
            </w:r>
            <w:r>
              <w:rPr>
                <w:rFonts w:hint="eastAsia" w:hAnsi="宋体"/>
                <w:b/>
                <w:bCs/>
                <w:spacing w:val="8"/>
                <w:sz w:val="24"/>
              </w:rPr>
              <w:t>人</w:t>
            </w:r>
          </w:p>
          <w:p>
            <w:pPr>
              <w:spacing w:after="100"/>
              <w:jc w:val="center"/>
              <w:rPr>
                <w:rFonts w:hint="eastAsia"/>
                <w:b/>
                <w:bCs/>
                <w:spacing w:val="8"/>
                <w:sz w:val="24"/>
              </w:rPr>
            </w:pPr>
            <w:r>
              <w:rPr>
                <w:rFonts w:hint="eastAsia" w:hAnsi="宋体"/>
                <w:b/>
                <w:bCs/>
                <w:spacing w:val="8"/>
                <w:sz w:val="24"/>
              </w:rPr>
              <w:t>偏差的理由</w:t>
            </w:r>
          </w:p>
        </w:tc>
        <w:tc>
          <w:tcPr>
            <w:tcW w:w="1546" w:type="dxa"/>
            <w:noWrap w:val="0"/>
            <w:vAlign w:val="center"/>
          </w:tcPr>
          <w:p>
            <w:pPr>
              <w:widowControl/>
              <w:spacing w:after="100"/>
              <w:jc w:val="center"/>
              <w:rPr>
                <w:rFonts w:hint="eastAsia"/>
                <w:b/>
                <w:bCs/>
                <w:spacing w:val="8"/>
                <w:sz w:val="24"/>
              </w:rPr>
            </w:pPr>
            <w:r>
              <w:rPr>
                <w:rFonts w:hint="eastAsia" w:hAnsi="宋体"/>
                <w:b/>
                <w:bCs/>
                <w:spacing w:val="8"/>
                <w:sz w:val="24"/>
              </w:rPr>
              <w:t>引起的</w:t>
            </w:r>
          </w:p>
          <w:p>
            <w:pPr>
              <w:spacing w:after="100"/>
              <w:jc w:val="center"/>
              <w:rPr>
                <w:rFonts w:hint="eastAsia"/>
                <w:b/>
                <w:bCs/>
                <w:spacing w:val="8"/>
                <w:sz w:val="24"/>
              </w:rPr>
            </w:pPr>
            <w:r>
              <w:rPr>
                <w:rFonts w:hint="eastAsia" w:hAnsi="宋体"/>
                <w:b/>
                <w:bCs/>
                <w:spacing w:val="8"/>
                <w:sz w:val="24"/>
              </w:rPr>
              <w:t>价格变动</w:t>
            </w:r>
          </w:p>
        </w:tc>
        <w:tc>
          <w:tcPr>
            <w:tcW w:w="1213" w:type="dxa"/>
            <w:noWrap w:val="0"/>
            <w:vAlign w:val="center"/>
          </w:tcPr>
          <w:p>
            <w:pPr>
              <w:spacing w:after="100"/>
              <w:jc w:val="center"/>
              <w:rPr>
                <w:rFonts w:hint="eastAsia"/>
                <w:b/>
                <w:bCs/>
                <w:spacing w:val="8"/>
                <w:sz w:val="24"/>
              </w:rPr>
            </w:pPr>
            <w:r>
              <w:rPr>
                <w:rFonts w:hint="eastAsia" w:hAnsi="宋体"/>
                <w:b/>
                <w:bCs/>
                <w:spacing w:val="8"/>
                <w:sz w:val="24"/>
              </w:rPr>
              <w:t>备</w:t>
            </w:r>
            <w:r>
              <w:rPr>
                <w:rFonts w:hint="eastAsia"/>
                <w:b/>
                <w:bCs/>
                <w:spacing w:val="8"/>
                <w:sz w:val="24"/>
              </w:rPr>
              <w:t xml:space="preserve"> </w:t>
            </w:r>
            <w:r>
              <w:rPr>
                <w:rFonts w:hint="eastAsia" w:hAnsi="宋体"/>
                <w:b/>
                <w:bCs/>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5"/>
              <w:spacing w:after="100" w:line="580" w:lineRule="exact"/>
              <w:jc w:val="center"/>
              <w:rPr>
                <w:rFonts w:ascii="Times New Roman"/>
                <w:b w:val="0"/>
                <w:bCs/>
                <w:spacing w:val="8"/>
                <w:sz w:val="24"/>
                <w:szCs w:val="24"/>
              </w:rPr>
            </w:pPr>
          </w:p>
        </w:tc>
        <w:tc>
          <w:tcPr>
            <w:tcW w:w="1546" w:type="dxa"/>
            <w:noWrap w:val="0"/>
            <w:vAlign w:val="center"/>
          </w:tcPr>
          <w:p>
            <w:pPr>
              <w:pStyle w:val="5"/>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5"/>
              <w:spacing w:after="100" w:line="580" w:lineRule="exact"/>
              <w:jc w:val="center"/>
              <w:rPr>
                <w:rFonts w:ascii="Times New Roman"/>
                <w:b w:val="0"/>
                <w:bCs/>
                <w:spacing w:val="8"/>
                <w:sz w:val="24"/>
                <w:szCs w:val="24"/>
              </w:rPr>
            </w:pPr>
          </w:p>
        </w:tc>
        <w:tc>
          <w:tcPr>
            <w:tcW w:w="1546" w:type="dxa"/>
            <w:noWrap w:val="0"/>
            <w:vAlign w:val="center"/>
          </w:tcPr>
          <w:p>
            <w:pPr>
              <w:pStyle w:val="5"/>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5"/>
              <w:spacing w:after="100" w:line="580" w:lineRule="exact"/>
              <w:jc w:val="center"/>
              <w:rPr>
                <w:rFonts w:ascii="Times New Roman"/>
                <w:b w:val="0"/>
                <w:bCs/>
                <w:spacing w:val="8"/>
                <w:sz w:val="24"/>
                <w:szCs w:val="24"/>
              </w:rPr>
            </w:pPr>
          </w:p>
        </w:tc>
        <w:tc>
          <w:tcPr>
            <w:tcW w:w="1546" w:type="dxa"/>
            <w:noWrap w:val="0"/>
            <w:vAlign w:val="center"/>
          </w:tcPr>
          <w:p>
            <w:pPr>
              <w:pStyle w:val="5"/>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5"/>
              <w:spacing w:after="100" w:line="580" w:lineRule="exact"/>
              <w:jc w:val="center"/>
              <w:rPr>
                <w:rFonts w:ascii="Times New Roman"/>
                <w:b w:val="0"/>
                <w:bCs/>
                <w:spacing w:val="8"/>
                <w:sz w:val="24"/>
                <w:szCs w:val="24"/>
              </w:rPr>
            </w:pPr>
          </w:p>
        </w:tc>
        <w:tc>
          <w:tcPr>
            <w:tcW w:w="1546" w:type="dxa"/>
            <w:noWrap w:val="0"/>
            <w:vAlign w:val="center"/>
          </w:tcPr>
          <w:p>
            <w:pPr>
              <w:pStyle w:val="5"/>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5"/>
              <w:spacing w:after="100" w:line="580" w:lineRule="exact"/>
              <w:jc w:val="center"/>
              <w:rPr>
                <w:rFonts w:ascii="Times New Roman"/>
                <w:b w:val="0"/>
                <w:bCs/>
                <w:spacing w:val="8"/>
                <w:sz w:val="24"/>
                <w:szCs w:val="24"/>
              </w:rPr>
            </w:pPr>
          </w:p>
        </w:tc>
        <w:tc>
          <w:tcPr>
            <w:tcW w:w="1546" w:type="dxa"/>
            <w:noWrap w:val="0"/>
            <w:vAlign w:val="center"/>
          </w:tcPr>
          <w:p>
            <w:pPr>
              <w:pStyle w:val="5"/>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5"/>
              <w:spacing w:after="100" w:line="580" w:lineRule="exact"/>
              <w:jc w:val="center"/>
              <w:rPr>
                <w:rFonts w:ascii="Times New Roman"/>
                <w:b w:val="0"/>
                <w:bCs/>
                <w:spacing w:val="8"/>
                <w:sz w:val="24"/>
                <w:szCs w:val="24"/>
              </w:rPr>
            </w:pPr>
          </w:p>
        </w:tc>
        <w:tc>
          <w:tcPr>
            <w:tcW w:w="1546" w:type="dxa"/>
            <w:noWrap w:val="0"/>
            <w:vAlign w:val="center"/>
          </w:tcPr>
          <w:p>
            <w:pPr>
              <w:pStyle w:val="5"/>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bl>
    <w:p>
      <w:pPr>
        <w:spacing w:after="100" w:line="580" w:lineRule="exact"/>
        <w:ind w:firstLine="550" w:firstLineChars="214"/>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pPr>
        <w:keepNext w:val="0"/>
        <w:keepLines w:val="0"/>
        <w:pageBreakBefore w:val="0"/>
        <w:widowControl w:val="0"/>
        <w:kinsoku/>
        <w:wordWrap/>
        <w:overflowPunct/>
        <w:topLinePunct w:val="0"/>
        <w:autoSpaceDE/>
        <w:autoSpaceDN/>
        <w:bidi w:val="0"/>
        <w:adjustRightInd/>
        <w:snapToGrid/>
        <w:spacing w:after="100" w:line="580" w:lineRule="exact"/>
        <w:ind w:firstLine="4794" w:firstLineChars="1866"/>
        <w:jc w:val="left"/>
        <w:textAlignment w:val="auto"/>
        <w:outlineLvl w:val="9"/>
        <w:rPr>
          <w:rFonts w:hint="eastAsia" w:eastAsia="宋体"/>
          <w:lang w:eastAsia="zh-CN"/>
        </w:rPr>
      </w:pPr>
      <w:bookmarkStart w:id="30" w:name="_Toc19610"/>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r>
        <w:rPr>
          <w:b/>
          <w:bCs/>
          <w:spacing w:val="8"/>
          <w:sz w:val="24"/>
        </w:rPr>
        <w:br w:type="page"/>
      </w:r>
      <w:r>
        <w:rPr>
          <w:rFonts w:hint="eastAsia" w:hAnsi="宋体"/>
          <w:b/>
          <w:bCs/>
          <w:sz w:val="24"/>
          <w:szCs w:val="32"/>
        </w:rPr>
        <w:t>附件</w:t>
      </w:r>
      <w:r>
        <w:rPr>
          <w:rFonts w:hint="eastAsia" w:hAnsi="宋体"/>
          <w:b/>
          <w:bCs/>
          <w:sz w:val="24"/>
          <w:szCs w:val="32"/>
          <w:lang w:eastAsia="zh-CN"/>
        </w:rPr>
        <w:t>十二</w:t>
      </w:r>
      <w:bookmarkEnd w:id="30"/>
    </w:p>
    <w:p>
      <w:pPr>
        <w:pStyle w:val="10"/>
        <w:rPr>
          <w:rFonts w:ascii="Times New Roman" w:hAnsi="Times New Roman" w:cs="Arial"/>
        </w:rPr>
      </w:pPr>
    </w:p>
    <w:p>
      <w:pPr>
        <w:spacing w:after="100" w:line="580" w:lineRule="exact"/>
        <w:jc w:val="center"/>
        <w:rPr>
          <w:rFonts w:hint="eastAsia" w:cs="Arial"/>
          <w:b/>
          <w:spacing w:val="8"/>
          <w:sz w:val="32"/>
          <w:szCs w:val="32"/>
          <w:u w:val="single"/>
        </w:rPr>
      </w:pPr>
      <w:r>
        <w:rPr>
          <w:rFonts w:hint="eastAsia" w:hAnsi="宋体" w:cs="Arial"/>
          <w:b/>
          <w:spacing w:val="8"/>
          <w:sz w:val="32"/>
          <w:szCs w:val="32"/>
          <w:u w:val="single"/>
        </w:rPr>
        <w:t>法定代表人授权书（格式）</w:t>
      </w:r>
    </w:p>
    <w:p>
      <w:pPr>
        <w:spacing w:after="100" w:line="520" w:lineRule="exact"/>
        <w:rPr>
          <w:rFonts w:hint="eastAsia" w:cs="Arial"/>
          <w:bCs/>
          <w:spacing w:val="8"/>
          <w:sz w:val="24"/>
          <w:shd w:val="pct10" w:color="auto" w:fill="FFFFFF"/>
        </w:rPr>
      </w:pPr>
      <w:r>
        <w:rPr>
          <w:rFonts w:hint="eastAsia" w:hAnsi="宋体" w:cs="Arial"/>
          <w:bCs/>
          <w:spacing w:val="8"/>
          <w:sz w:val="24"/>
        </w:rPr>
        <w:t>致：</w:t>
      </w:r>
      <w:r>
        <w:rPr>
          <w:rFonts w:hint="eastAsia" w:hAnsi="宋体"/>
          <w:bCs/>
          <w:sz w:val="24"/>
          <w:u w:val="single"/>
        </w:rPr>
        <w:t>河南中原黄金冶炼厂有限责任公司</w:t>
      </w:r>
    </w:p>
    <w:p>
      <w:pPr>
        <w:spacing w:after="100" w:line="520" w:lineRule="exact"/>
        <w:ind w:firstLine="570"/>
        <w:rPr>
          <w:rFonts w:hint="eastAsia" w:cs="Arial"/>
          <w:bCs/>
          <w:spacing w:val="8"/>
          <w:sz w:val="24"/>
        </w:rPr>
      </w:pPr>
      <w:r>
        <w:rPr>
          <w:rFonts w:cs="Arial"/>
          <w:bCs/>
          <w:spacing w:val="8"/>
          <w:sz w:val="24"/>
          <w:u w:val="single"/>
        </w:rPr>
        <w:t xml:space="preserve">    </w:t>
      </w:r>
      <w:r>
        <w:rPr>
          <w:rFonts w:hint="eastAsia" w:hAnsi="宋体" w:cs="Arial"/>
          <w:bCs/>
          <w:spacing w:val="8"/>
          <w:sz w:val="24"/>
        </w:rPr>
        <w:t>（公司），是中华人民共和国合法企业，法定地址：</w:t>
      </w:r>
    </w:p>
    <w:p>
      <w:pPr>
        <w:spacing w:after="100" w:line="520" w:lineRule="exact"/>
        <w:ind w:firstLine="570"/>
        <w:rPr>
          <w:rFonts w:cs="Arial"/>
          <w:bCs/>
          <w:spacing w:val="8"/>
          <w:sz w:val="24"/>
        </w:rPr>
      </w:pPr>
      <w:r>
        <w:rPr>
          <w:rFonts w:cs="Arial"/>
          <w:bCs/>
          <w:spacing w:val="8"/>
          <w:sz w:val="24"/>
        </w:rPr>
        <w:t>______________________</w:t>
      </w:r>
      <w:r>
        <w:rPr>
          <w:rFonts w:hint="eastAsia" w:hAnsi="宋体" w:cs="Arial"/>
          <w:bCs/>
          <w:spacing w:val="8"/>
          <w:sz w:val="24"/>
        </w:rPr>
        <w:t>，企业法人代码</w:t>
      </w:r>
      <w:r>
        <w:rPr>
          <w:rFonts w:cs="Arial"/>
          <w:bCs/>
          <w:spacing w:val="8"/>
          <w:sz w:val="24"/>
          <w:u w:val="single"/>
        </w:rPr>
        <w:t xml:space="preserve">                     </w:t>
      </w:r>
      <w:r>
        <w:rPr>
          <w:rFonts w:hint="eastAsia" w:hAnsi="宋体" w:cs="Arial"/>
          <w:bCs/>
          <w:spacing w:val="8"/>
          <w:sz w:val="24"/>
        </w:rPr>
        <w:t>。法定代表人</w:t>
      </w:r>
      <w:r>
        <w:rPr>
          <w:rFonts w:cs="Arial"/>
          <w:bCs/>
          <w:spacing w:val="8"/>
          <w:sz w:val="24"/>
        </w:rPr>
        <w:t>____________________</w:t>
      </w:r>
      <w:r>
        <w:rPr>
          <w:rFonts w:hint="eastAsia" w:hAnsi="宋体" w:cs="Arial"/>
          <w:bCs/>
          <w:spacing w:val="8"/>
          <w:sz w:val="24"/>
        </w:rPr>
        <w:t>特授权</w:t>
      </w:r>
      <w:r>
        <w:rPr>
          <w:rFonts w:cs="Arial"/>
          <w:bCs/>
          <w:spacing w:val="8"/>
          <w:sz w:val="24"/>
        </w:rPr>
        <w:t>______________________</w:t>
      </w:r>
      <w:r>
        <w:rPr>
          <w:rFonts w:hint="eastAsia" w:hAnsi="宋体" w:cs="Arial"/>
          <w:bCs/>
          <w:spacing w:val="8"/>
          <w:sz w:val="24"/>
        </w:rPr>
        <w:t>代表我公司全权办理</w:t>
      </w:r>
      <w:r>
        <w:rPr>
          <w:rFonts w:hAnsi="宋体" w:cs="Arial"/>
          <w:bCs/>
          <w:spacing w:val="8"/>
          <w:sz w:val="24"/>
        </w:rPr>
        <w:t>采购的投标、谈判、签约、履约等具体工作，并签署全部有关的文件、协议及合同。</w:t>
      </w:r>
    </w:p>
    <w:p>
      <w:pPr>
        <w:spacing w:after="100" w:line="520" w:lineRule="exact"/>
        <w:ind w:firstLine="570"/>
        <w:rPr>
          <w:rFonts w:cs="Arial"/>
          <w:bCs/>
          <w:spacing w:val="8"/>
          <w:sz w:val="24"/>
        </w:rPr>
      </w:pPr>
      <w:r>
        <w:rPr>
          <w:rFonts w:hint="eastAsia" w:hAnsi="宋体" w:cs="Arial"/>
          <w:bCs/>
          <w:spacing w:val="8"/>
          <w:sz w:val="24"/>
        </w:rPr>
        <w:t>我公司对被授权人的签名负全部责任。</w:t>
      </w:r>
    </w:p>
    <w:p>
      <w:pPr>
        <w:spacing w:after="100" w:line="520" w:lineRule="exact"/>
        <w:ind w:firstLine="570"/>
        <w:rPr>
          <w:rFonts w:cs="Arial"/>
          <w:bCs/>
          <w:spacing w:val="8"/>
          <w:sz w:val="24"/>
        </w:rPr>
      </w:pPr>
      <w:r>
        <w:rPr>
          <w:rFonts w:hint="eastAsia" w:hAnsi="宋体" w:cs="Arial"/>
          <w:bCs/>
          <w:spacing w:val="8"/>
          <w:sz w:val="24"/>
        </w:rPr>
        <w:t>本授权书于</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日签字生效</w:t>
      </w:r>
      <w:r>
        <w:rPr>
          <w:rFonts w:hint="eastAsia" w:hAnsi="宋体" w:cs="Arial"/>
          <w:bCs/>
          <w:spacing w:val="8"/>
          <w:sz w:val="24"/>
          <w:lang w:eastAsia="zh-CN"/>
        </w:rPr>
        <w:t>，有效期</w:t>
      </w:r>
      <w:r>
        <w:rPr>
          <w:rFonts w:cs="Arial"/>
          <w:bCs/>
          <w:spacing w:val="8"/>
          <w:sz w:val="24"/>
          <w:u w:val="single"/>
        </w:rPr>
        <w:t xml:space="preserve">    </w:t>
      </w:r>
      <w:r>
        <w:rPr>
          <w:rFonts w:hint="eastAsia" w:hAnsi="宋体" w:cs="Arial"/>
          <w:bCs/>
          <w:spacing w:val="8"/>
          <w:sz w:val="24"/>
        </w:rPr>
        <w:t>。被授权人签署的所有文件（在授权书有效期内签署的）不因授权的撤消而失效。</w:t>
      </w:r>
    </w:p>
    <w:p>
      <w:pPr>
        <w:spacing w:after="100" w:line="520" w:lineRule="exact"/>
        <w:rPr>
          <w:rFonts w:cs="Arial"/>
          <w:bCs/>
          <w:spacing w:val="8"/>
          <w:sz w:val="24"/>
        </w:rPr>
      </w:pPr>
      <w:r>
        <w:rPr>
          <w:rFonts w:hint="eastAsia" w:hAnsi="宋体" w:cs="Arial"/>
          <w:bCs/>
          <w:spacing w:val="8"/>
          <w:sz w:val="24"/>
        </w:rPr>
        <w:t>被授权人签名：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r>
        <w:rPr>
          <w:rFonts w:cs="Arial"/>
          <w:bCs/>
          <w:spacing w:val="8"/>
          <w:sz w:val="24"/>
        </w:rPr>
        <w:t xml:space="preserve">       </w:t>
      </w:r>
      <w:r>
        <w:rPr>
          <w:rFonts w:hAnsi="宋体" w:cs="Arial"/>
          <w:bCs/>
          <w:spacing w:val="8"/>
          <w:sz w:val="24"/>
        </w:rPr>
        <w:t>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p>
    <w:p>
      <w:pPr>
        <w:pStyle w:val="5"/>
        <w:tabs>
          <w:tab w:val="left" w:pos="2140"/>
          <w:tab w:val="right" w:pos="9582"/>
        </w:tabs>
        <w:spacing w:after="100" w:line="520" w:lineRule="exact"/>
        <w:jc w:val="left"/>
        <w:rPr>
          <w:rFonts w:ascii="Times New Roman" w:cs="Arial"/>
          <w:b w:val="0"/>
          <w:bCs/>
          <w:spacing w:val="8"/>
          <w:sz w:val="24"/>
          <w:szCs w:val="24"/>
        </w:rPr>
      </w:pP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__________       </w:t>
      </w: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 _________</w:t>
      </w:r>
    </w:p>
    <w:p>
      <w:pPr>
        <w:spacing w:after="100" w:line="520" w:lineRule="exact"/>
        <w:rPr>
          <w:rFonts w:cs="Arial"/>
          <w:bCs/>
          <w:spacing w:val="8"/>
          <w:sz w:val="24"/>
        </w:rPr>
      </w:pPr>
      <w:r>
        <w:rPr>
          <w:rFonts w:hint="eastAsia" w:hAnsi="宋体" w:cs="Arial"/>
          <w:bCs/>
          <w:spacing w:val="8"/>
          <w:sz w:val="24"/>
        </w:rPr>
        <w:t>身</w:t>
      </w:r>
      <w:r>
        <w:rPr>
          <w:rFonts w:cs="Arial"/>
          <w:bCs/>
          <w:spacing w:val="8"/>
          <w:sz w:val="24"/>
        </w:rPr>
        <w:t xml:space="preserve"> </w:t>
      </w:r>
      <w:r>
        <w:rPr>
          <w:rFonts w:hint="eastAsia" w:hAnsi="宋体" w:cs="Arial"/>
          <w:bCs/>
          <w:spacing w:val="8"/>
          <w:sz w:val="24"/>
        </w:rPr>
        <w:t>份</w:t>
      </w:r>
      <w:r>
        <w:rPr>
          <w:rFonts w:cs="Arial"/>
          <w:bCs/>
          <w:spacing w:val="8"/>
          <w:sz w:val="24"/>
        </w:rPr>
        <w:t xml:space="preserve"> </w:t>
      </w:r>
      <w:r>
        <w:rPr>
          <w:rFonts w:hAnsi="宋体" w:cs="Arial"/>
          <w:bCs/>
          <w:spacing w:val="8"/>
          <w:sz w:val="24"/>
        </w:rPr>
        <w:t>证</w:t>
      </w:r>
      <w:r>
        <w:rPr>
          <w:rFonts w:cs="Arial"/>
          <w:bCs/>
          <w:spacing w:val="8"/>
          <w:sz w:val="24"/>
        </w:rPr>
        <w:t xml:space="preserve"> </w:t>
      </w:r>
      <w:r>
        <w:rPr>
          <w:rFonts w:hAnsi="宋体" w:cs="Arial"/>
          <w:bCs/>
          <w:spacing w:val="8"/>
          <w:sz w:val="24"/>
        </w:rPr>
        <w:t>号：</w:t>
      </w:r>
      <w:r>
        <w:rPr>
          <w:rFonts w:cs="Arial"/>
          <w:bCs/>
          <w:spacing w:val="8"/>
          <w:sz w:val="24"/>
        </w:rPr>
        <w:t xml:space="preserve">__________       </w:t>
      </w:r>
      <w:r>
        <w:rPr>
          <w:rFonts w:hAnsi="宋体" w:cs="Arial"/>
          <w:bCs/>
          <w:spacing w:val="8"/>
          <w:sz w:val="24"/>
        </w:rPr>
        <w:t>身份</w:t>
      </w:r>
      <w:r>
        <w:rPr>
          <w:rFonts w:cs="Arial"/>
          <w:bCs/>
          <w:spacing w:val="8"/>
          <w:sz w:val="24"/>
        </w:rPr>
        <w:t xml:space="preserve"> </w:t>
      </w:r>
      <w:r>
        <w:rPr>
          <w:rFonts w:hAnsi="宋体" w:cs="Arial"/>
          <w:bCs/>
          <w:spacing w:val="8"/>
          <w:sz w:val="24"/>
        </w:rPr>
        <w:t>证号：</w:t>
      </w:r>
      <w:r>
        <w:rPr>
          <w:rFonts w:cs="Arial"/>
          <w:bCs/>
          <w:spacing w:val="8"/>
          <w:sz w:val="24"/>
        </w:rPr>
        <w:t xml:space="preserve"> _________</w:t>
      </w:r>
    </w:p>
    <w:p>
      <w:pPr>
        <w:spacing w:after="100" w:line="520" w:lineRule="exact"/>
        <w:rPr>
          <w:rFonts w:cs="Arial"/>
          <w:bCs/>
          <w:spacing w:val="8"/>
          <w:sz w:val="24"/>
        </w:rPr>
      </w:pPr>
      <w:r>
        <w:rPr>
          <w:rFonts w:hint="eastAsia" w:hAnsi="宋体" w:cs="Arial"/>
          <w:bCs/>
          <w:spacing w:val="8"/>
          <w:sz w:val="24"/>
        </w:rPr>
        <w:t>通</w:t>
      </w:r>
      <w:r>
        <w:rPr>
          <w:rFonts w:cs="Arial"/>
          <w:bCs/>
          <w:spacing w:val="8"/>
          <w:sz w:val="24"/>
        </w:rPr>
        <w:t xml:space="preserve"> </w:t>
      </w:r>
      <w:r>
        <w:rPr>
          <w:rFonts w:hint="eastAsia" w:hAnsi="宋体" w:cs="Arial"/>
          <w:bCs/>
          <w:spacing w:val="8"/>
          <w:sz w:val="24"/>
        </w:rPr>
        <w:t>讯</w:t>
      </w:r>
      <w:r>
        <w:rPr>
          <w:rFonts w:cs="Arial"/>
          <w:bCs/>
          <w:spacing w:val="8"/>
          <w:sz w:val="24"/>
        </w:rPr>
        <w:t xml:space="preserve"> </w:t>
      </w:r>
      <w:r>
        <w:rPr>
          <w:rFonts w:hAnsi="宋体" w:cs="Arial"/>
          <w:bCs/>
          <w:spacing w:val="8"/>
          <w:sz w:val="24"/>
        </w:rPr>
        <w:t>地</w:t>
      </w:r>
      <w:r>
        <w:rPr>
          <w:rFonts w:cs="Arial"/>
          <w:bCs/>
          <w:spacing w:val="8"/>
          <w:sz w:val="24"/>
        </w:rPr>
        <w:t xml:space="preserve"> </w:t>
      </w:r>
      <w:r>
        <w:rPr>
          <w:rFonts w:hAnsi="宋体" w:cs="Arial"/>
          <w:bCs/>
          <w:spacing w:val="8"/>
          <w:sz w:val="24"/>
        </w:rPr>
        <w:t>址：</w:t>
      </w:r>
      <w:r>
        <w:rPr>
          <w:rFonts w:cs="Arial"/>
          <w:bCs/>
          <w:spacing w:val="8"/>
          <w:sz w:val="24"/>
        </w:rPr>
        <w:t xml:space="preserve"> </w:t>
      </w:r>
    </w:p>
    <w:p>
      <w:pPr>
        <w:spacing w:after="100" w:line="520" w:lineRule="exact"/>
        <w:rPr>
          <w:rFonts w:cs="Arial"/>
          <w:bCs/>
          <w:spacing w:val="8"/>
          <w:sz w:val="24"/>
        </w:rPr>
      </w:pPr>
      <w:r>
        <w:rPr>
          <w:rFonts w:hint="eastAsia" w:hAnsi="宋体" w:cs="Arial"/>
          <w:bCs/>
          <w:spacing w:val="8"/>
          <w:sz w:val="24"/>
        </w:rPr>
        <w:t>邮</w:t>
      </w:r>
      <w:r>
        <w:rPr>
          <w:rFonts w:cs="Arial"/>
          <w:bCs/>
          <w:spacing w:val="8"/>
          <w:sz w:val="24"/>
        </w:rPr>
        <w:t xml:space="preserve"> </w:t>
      </w:r>
      <w:r>
        <w:rPr>
          <w:rFonts w:hint="eastAsia" w:hAnsi="宋体" w:cs="Arial"/>
          <w:bCs/>
          <w:spacing w:val="8"/>
          <w:sz w:val="24"/>
        </w:rPr>
        <w:t>政</w:t>
      </w:r>
      <w:r>
        <w:rPr>
          <w:rFonts w:cs="Arial"/>
          <w:bCs/>
          <w:spacing w:val="8"/>
          <w:sz w:val="24"/>
        </w:rPr>
        <w:t xml:space="preserve"> </w:t>
      </w:r>
      <w:r>
        <w:rPr>
          <w:rFonts w:hAnsi="宋体" w:cs="Arial"/>
          <w:bCs/>
          <w:spacing w:val="8"/>
          <w:sz w:val="24"/>
        </w:rPr>
        <w:t>编</w:t>
      </w:r>
      <w:r>
        <w:rPr>
          <w:rFonts w:cs="Arial"/>
          <w:bCs/>
          <w:spacing w:val="8"/>
          <w:sz w:val="24"/>
        </w:rPr>
        <w:t xml:space="preserve"> </w:t>
      </w:r>
      <w:r>
        <w:rPr>
          <w:rFonts w:hAnsi="宋体" w:cs="Arial"/>
          <w:bCs/>
          <w:spacing w:val="8"/>
          <w:sz w:val="24"/>
        </w:rPr>
        <w:t>码：</w:t>
      </w:r>
    </w:p>
    <w:p>
      <w:pPr>
        <w:spacing w:after="100" w:line="520" w:lineRule="exact"/>
        <w:rPr>
          <w:rFonts w:cs="Arial"/>
          <w:bCs/>
          <w:spacing w:val="8"/>
          <w:sz w:val="24"/>
        </w:rPr>
      </w:pPr>
      <w:r>
        <w:rPr>
          <w:rFonts w:hint="eastAsia" w:hAnsi="宋体" w:cs="Arial"/>
          <w:bCs/>
          <w:spacing w:val="8"/>
          <w:sz w:val="24"/>
        </w:rPr>
        <w:t>电</w:t>
      </w:r>
      <w:r>
        <w:rPr>
          <w:rFonts w:cs="Arial"/>
          <w:bCs/>
          <w:spacing w:val="8"/>
          <w:sz w:val="24"/>
        </w:rPr>
        <w:t xml:space="preserve">       </w:t>
      </w:r>
      <w:r>
        <w:rPr>
          <w:rFonts w:hAnsi="宋体" w:cs="Arial"/>
          <w:bCs/>
          <w:spacing w:val="8"/>
          <w:sz w:val="24"/>
        </w:rPr>
        <w:t>话：</w:t>
      </w:r>
    </w:p>
    <w:p>
      <w:pPr>
        <w:spacing w:after="100" w:line="520" w:lineRule="exact"/>
        <w:rPr>
          <w:rFonts w:cs="Arial"/>
          <w:bCs/>
          <w:spacing w:val="8"/>
          <w:sz w:val="24"/>
        </w:rPr>
      </w:pPr>
      <w:r>
        <w:rPr>
          <w:rFonts w:hint="eastAsia" w:hAnsi="宋体" w:cs="Arial"/>
          <w:bCs/>
          <w:spacing w:val="8"/>
          <w:sz w:val="24"/>
        </w:rPr>
        <w:t>传</w:t>
      </w:r>
      <w:r>
        <w:rPr>
          <w:rFonts w:cs="Arial"/>
          <w:bCs/>
          <w:spacing w:val="8"/>
          <w:sz w:val="24"/>
        </w:rPr>
        <w:t xml:space="preserve">       </w:t>
      </w:r>
      <w:r>
        <w:rPr>
          <w:rFonts w:hAnsi="宋体" w:cs="Arial"/>
          <w:bCs/>
          <w:spacing w:val="8"/>
          <w:sz w:val="24"/>
        </w:rPr>
        <w:t>真：</w:t>
      </w:r>
    </w:p>
    <w:p>
      <w:pPr>
        <w:spacing w:after="100" w:line="520" w:lineRule="exact"/>
        <w:rPr>
          <w:rFonts w:cs="Arial"/>
          <w:bCs/>
          <w:spacing w:val="8"/>
          <w:sz w:val="24"/>
        </w:rPr>
      </w:pPr>
      <w:r>
        <w:rPr>
          <w:rFonts w:hint="eastAsia" w:hAnsi="宋体" w:cs="Arial"/>
          <w:bCs/>
          <w:spacing w:val="8"/>
          <w:sz w:val="24"/>
        </w:rPr>
        <w:t>附：加盖投标人公章的授权人、被授权人身份证复印件。</w:t>
      </w:r>
    </w:p>
    <w:p>
      <w:pPr>
        <w:spacing w:after="100" w:line="520" w:lineRule="exact"/>
        <w:ind w:firstLine="5120" w:firstLineChars="2000"/>
        <w:rPr>
          <w:rFonts w:cs="Arial"/>
          <w:bCs/>
          <w:spacing w:val="8"/>
          <w:sz w:val="24"/>
        </w:rPr>
      </w:pPr>
      <w:r>
        <w:rPr>
          <w:rFonts w:hint="eastAsia" w:hAnsi="宋体" w:cs="Arial"/>
          <w:bCs/>
          <w:spacing w:val="8"/>
          <w:sz w:val="24"/>
        </w:rPr>
        <w:t>投标人公章</w:t>
      </w:r>
      <w:r>
        <w:rPr>
          <w:rFonts w:cs="Arial"/>
          <w:bCs/>
          <w:spacing w:val="8"/>
          <w:sz w:val="24"/>
        </w:rPr>
        <w:t>______________</w:t>
      </w:r>
    </w:p>
    <w:p>
      <w:pPr>
        <w:spacing w:after="100" w:line="520" w:lineRule="exact"/>
        <w:rPr>
          <w:rFonts w:hint="eastAsia" w:hAnsi="宋体" w:cs="Arial"/>
          <w:bCs/>
          <w:spacing w:val="8"/>
          <w:sz w:val="24"/>
        </w:rPr>
      </w:pPr>
      <w:r>
        <w:rPr>
          <w:rFonts w:cs="Arial"/>
          <w:bCs/>
          <w:spacing w:val="8"/>
          <w:sz w:val="24"/>
        </w:rPr>
        <w:t xml:space="preserve">                      </w:t>
      </w:r>
      <w:r>
        <w:rPr>
          <w:rFonts w:hint="eastAsia" w:cs="Arial"/>
          <w:bCs/>
          <w:spacing w:val="8"/>
          <w:sz w:val="24"/>
        </w:rPr>
        <w:t xml:space="preserve">             </w:t>
      </w:r>
      <w:r>
        <w:rPr>
          <w:rFonts w:cs="Arial"/>
          <w:bCs/>
          <w:spacing w:val="8"/>
          <w:sz w:val="24"/>
        </w:rPr>
        <w:t xml:space="preserve"> </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w:t>
      </w:r>
    </w:p>
    <w:p>
      <w:pPr>
        <w:pStyle w:val="10"/>
        <w:rPr>
          <w:rFonts w:hint="eastAsia" w:ascii="Times New Roman" w:hAnsi="宋体"/>
        </w:rPr>
      </w:pPr>
      <w:bookmarkStart w:id="31" w:name="_Toc460486363"/>
    </w:p>
    <w:p>
      <w:pPr>
        <w:pStyle w:val="10"/>
        <w:rPr>
          <w:rFonts w:hint="eastAsia" w:ascii="Times New Roman" w:hAnsi="宋体" w:eastAsia="宋体"/>
          <w:lang w:eastAsia="zh-CN"/>
        </w:rPr>
      </w:pPr>
      <w:r>
        <w:rPr>
          <w:rFonts w:hint="eastAsia" w:ascii="Times New Roman" w:hAnsi="宋体"/>
        </w:rPr>
        <w:t>附件</w:t>
      </w:r>
      <w:r>
        <w:rPr>
          <w:rFonts w:hint="eastAsia" w:ascii="Times New Roman" w:hAnsi="宋体"/>
          <w:lang w:eastAsia="zh-CN"/>
        </w:rPr>
        <w:t>十三</w:t>
      </w:r>
    </w:p>
    <w:p>
      <w:pPr>
        <w:pStyle w:val="3"/>
        <w:rPr>
          <w:rFonts w:hint="eastAsia" w:ascii="Times New Roman" w:hAnsi="宋体"/>
        </w:rPr>
      </w:pPr>
    </w:p>
    <w:p>
      <w:pPr>
        <w:rPr>
          <w:rFonts w:hint="eastAsia" w:ascii="Times New Roman" w:hAnsi="宋体"/>
        </w:rPr>
      </w:pPr>
    </w:p>
    <w:p>
      <w:pPr>
        <w:keepNext w:val="0"/>
        <w:keepLines w:val="0"/>
        <w:widowControl w:val="0"/>
        <w:suppressLineNumbers w:val="0"/>
        <w:spacing w:before="0" w:beforeAutospacing="0" w:after="0" w:afterAutospacing="0"/>
        <w:ind w:left="0" w:right="0"/>
        <w:jc w:val="center"/>
        <w:rPr>
          <w:rFonts w:hint="eastAsia" w:ascii="宋体" w:hAnsi="宋体" w:eastAsia="宋体" w:cs="宋体"/>
          <w:b/>
          <w:spacing w:val="8"/>
          <w:kern w:val="2"/>
          <w:sz w:val="32"/>
          <w:szCs w:val="32"/>
          <w:u w:val="none"/>
          <w:lang w:val="en-US" w:eastAsia="zh-CN" w:bidi="ar"/>
        </w:rPr>
      </w:pPr>
      <w:r>
        <w:rPr>
          <w:rFonts w:hint="eastAsia" w:ascii="宋体" w:hAnsi="宋体" w:eastAsia="宋体" w:cs="宋体"/>
          <w:b/>
          <w:spacing w:val="8"/>
          <w:kern w:val="2"/>
          <w:sz w:val="32"/>
          <w:szCs w:val="32"/>
          <w:u w:val="none"/>
          <w:lang w:val="en-US" w:eastAsia="zh-CN" w:bidi="ar"/>
        </w:rPr>
        <w:t>企业法定代表人资格证明</w:t>
      </w:r>
    </w:p>
    <w:p>
      <w:pPr>
        <w:pStyle w:val="3"/>
        <w:tabs>
          <w:tab w:val="left" w:pos="0"/>
          <w:tab w:val="left" w:pos="993"/>
          <w:tab w:val="left" w:pos="1134"/>
        </w:tabs>
        <w:rPr>
          <w:rFonts w:hint="eastAsia"/>
        </w:rPr>
      </w:pPr>
    </w:p>
    <w:p>
      <w:pPr>
        <w:keepNext w:val="0"/>
        <w:keepLines w:val="0"/>
        <w:widowControl w:val="0"/>
        <w:suppressLineNumbers w:val="0"/>
        <w:spacing w:before="0" w:beforeAutospacing="0" w:after="100" w:afterAutospacing="0" w:line="720" w:lineRule="auto"/>
        <w:ind w:left="0" w:right="0" w:firstLine="560" w:firstLineChars="200"/>
        <w:jc w:val="left"/>
        <w:rPr>
          <w:rFonts w:hint="eastAsia" w:ascii="宋体" w:hAnsi="宋体" w:eastAsia="宋体" w:cs="宋体"/>
          <w:kern w:val="2"/>
          <w:sz w:val="28"/>
          <w:szCs w:val="28"/>
        </w:rPr>
      </w:pPr>
      <w:r>
        <w:rPr>
          <w:rFonts w:hint="eastAsia" w:ascii="宋体" w:hAnsi="宋体" w:eastAsia="宋体" w:cs="宋体"/>
          <w:kern w:val="2"/>
          <w:sz w:val="28"/>
          <w:szCs w:val="28"/>
          <w:u w:val="single"/>
          <w:lang w:val="en-US" w:eastAsia="zh-CN" w:bidi="ar"/>
        </w:rPr>
        <w:t>（法人姓名）</w:t>
      </w:r>
      <w:r>
        <w:rPr>
          <w:rFonts w:hint="eastAsia" w:ascii="宋体" w:hAnsi="宋体" w:eastAsia="宋体" w:cs="宋体"/>
          <w:kern w:val="2"/>
          <w:sz w:val="28"/>
          <w:szCs w:val="28"/>
          <w:lang w:val="en-US" w:eastAsia="zh-CN" w:bidi="ar"/>
        </w:rPr>
        <w:t>系</w:t>
      </w:r>
      <w:r>
        <w:rPr>
          <w:rFonts w:hint="eastAsia" w:ascii="宋体" w:hAnsi="宋体" w:eastAsia="宋体" w:cs="宋体"/>
          <w:kern w:val="2"/>
          <w:sz w:val="28"/>
          <w:szCs w:val="28"/>
          <w:u w:val="single"/>
          <w:lang w:val="en-US" w:eastAsia="zh-CN" w:bidi="ar"/>
        </w:rPr>
        <w:t>（公司名字）</w:t>
      </w:r>
      <w:r>
        <w:rPr>
          <w:rFonts w:hint="eastAsia" w:ascii="宋体" w:hAnsi="宋体" w:eastAsia="宋体" w:cs="宋体"/>
          <w:kern w:val="2"/>
          <w:sz w:val="28"/>
          <w:szCs w:val="28"/>
          <w:lang w:val="en-US" w:eastAsia="zh-CN" w:bidi="ar"/>
        </w:rPr>
        <w:t>的法定代表人，职务为</w:t>
      </w:r>
      <w:r>
        <w:rPr>
          <w:rFonts w:hint="eastAsia" w:ascii="宋体" w:hAnsi="宋体" w:eastAsia="宋体" w:cs="宋体"/>
          <w:kern w:val="2"/>
          <w:sz w:val="28"/>
          <w:szCs w:val="28"/>
          <w:u w:val="single"/>
          <w:lang w:val="en-US" w:eastAsia="zh-CN" w:bidi="ar"/>
        </w:rPr>
        <w:t xml:space="preserve">         </w:t>
      </w:r>
      <w:r>
        <w:rPr>
          <w:rFonts w:hint="eastAsia" w:ascii="宋体" w:hAnsi="宋体" w:eastAsia="宋体" w:cs="宋体"/>
          <w:kern w:val="2"/>
          <w:sz w:val="28"/>
          <w:szCs w:val="28"/>
          <w:lang w:val="en-US" w:eastAsia="zh-CN" w:bidi="ar"/>
        </w:rPr>
        <w:t>身份证号码为</w:t>
      </w:r>
      <w:r>
        <w:rPr>
          <w:rFonts w:hint="eastAsia" w:ascii="宋体" w:hAnsi="宋体" w:eastAsia="宋体" w:cs="宋体"/>
          <w:kern w:val="2"/>
          <w:sz w:val="28"/>
          <w:szCs w:val="28"/>
          <w:u w:val="single"/>
          <w:lang w:val="en-US" w:eastAsia="zh-CN" w:bidi="ar"/>
        </w:rPr>
        <w:t xml:space="preserve">                    </w:t>
      </w:r>
      <w:r>
        <w:rPr>
          <w:rFonts w:hint="eastAsia" w:ascii="宋体" w:hAnsi="宋体" w:eastAsia="宋体" w:cs="宋体"/>
          <w:kern w:val="2"/>
          <w:sz w:val="28"/>
          <w:szCs w:val="28"/>
          <w:lang w:val="en-US" w:eastAsia="zh-CN" w:bidi="ar"/>
        </w:rPr>
        <w:t>。</w:t>
      </w:r>
    </w:p>
    <w:p>
      <w:pPr>
        <w:pStyle w:val="9"/>
        <w:keepNext w:val="0"/>
        <w:keepLines w:val="0"/>
        <w:widowControl/>
        <w:suppressLineNumbers w:val="0"/>
        <w:spacing w:before="0" w:beforeAutospacing="0" w:after="0" w:afterAutospacing="0" w:line="720" w:lineRule="auto"/>
        <w:ind w:left="0" w:right="0"/>
        <w:jc w:val="both"/>
        <w:rPr>
          <w:rFonts w:hint="eastAsia" w:ascii="宋体" w:hAnsi="宋体" w:eastAsia="宋体" w:cs="宋体"/>
          <w:kern w:val="0"/>
          <w:sz w:val="28"/>
          <w:szCs w:val="28"/>
        </w:rPr>
      </w:pPr>
      <w:r>
        <w:rPr>
          <w:rFonts w:hint="eastAsia" w:ascii="宋体" w:hAnsi="宋体" w:eastAsia="宋体" w:cs="宋体"/>
          <w:kern w:val="0"/>
          <w:sz w:val="28"/>
          <w:szCs w:val="28"/>
          <w:lang w:val="en-US" w:eastAsia="zh-CN" w:bidi="ar"/>
        </w:rPr>
        <w:t xml:space="preserve"> </w:t>
      </w:r>
    </w:p>
    <w:p>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 xml:space="preserve"> </w:t>
      </w:r>
    </w:p>
    <w:p>
      <w:pPr>
        <w:keepNext w:val="0"/>
        <w:keepLines w:val="0"/>
        <w:widowControl w:val="0"/>
        <w:suppressLineNumbers w:val="0"/>
        <w:spacing w:before="0" w:beforeAutospacing="0" w:after="100" w:afterAutospacing="0" w:line="500" w:lineRule="exact"/>
        <w:ind w:left="0" w:right="0" w:firstLine="5040" w:firstLineChars="1800"/>
        <w:jc w:val="both"/>
        <w:rPr>
          <w:rFonts w:hint="eastAsia" w:ascii="宋体" w:hAnsi="宋体" w:eastAsia="宋体" w:cs="宋体"/>
          <w:kern w:val="2"/>
          <w:sz w:val="28"/>
          <w:szCs w:val="28"/>
          <w:u w:val="single"/>
          <w:lang w:val="en-US" w:eastAsia="zh-CN" w:bidi="ar"/>
        </w:rPr>
      </w:pPr>
    </w:p>
    <w:p>
      <w:pPr>
        <w:keepNext w:val="0"/>
        <w:keepLines w:val="0"/>
        <w:widowControl w:val="0"/>
        <w:suppressLineNumbers w:val="0"/>
        <w:spacing w:before="0" w:beforeAutospacing="0" w:after="100" w:afterAutospacing="0" w:line="500" w:lineRule="exact"/>
        <w:ind w:left="0" w:right="0" w:firstLine="5040" w:firstLineChars="1800"/>
        <w:jc w:val="both"/>
        <w:rPr>
          <w:rFonts w:hint="eastAsia" w:ascii="宋体" w:hAnsi="宋体" w:eastAsia="宋体" w:cs="宋体"/>
          <w:kern w:val="2"/>
          <w:sz w:val="28"/>
          <w:szCs w:val="28"/>
          <w:u w:val="single"/>
          <w:lang w:val="en-US" w:eastAsia="zh-CN" w:bidi="ar"/>
        </w:rPr>
      </w:pPr>
    </w:p>
    <w:p>
      <w:pPr>
        <w:keepNext w:val="0"/>
        <w:keepLines w:val="0"/>
        <w:widowControl w:val="0"/>
        <w:suppressLineNumbers w:val="0"/>
        <w:spacing w:before="0" w:beforeAutospacing="0" w:after="100" w:afterAutospacing="0" w:line="500" w:lineRule="exact"/>
        <w:ind w:left="0" w:right="0" w:firstLine="5040" w:firstLineChars="1800"/>
        <w:jc w:val="both"/>
        <w:rPr>
          <w:rFonts w:hint="eastAsia" w:ascii="宋体" w:hAnsi="宋体" w:eastAsia="宋体" w:cs="宋体"/>
          <w:kern w:val="2"/>
          <w:sz w:val="28"/>
          <w:szCs w:val="28"/>
          <w:u w:val="single"/>
          <w:lang w:val="en-US" w:eastAsia="zh-CN" w:bidi="ar"/>
        </w:rPr>
      </w:pPr>
    </w:p>
    <w:p>
      <w:pPr>
        <w:keepNext w:val="0"/>
        <w:keepLines w:val="0"/>
        <w:widowControl w:val="0"/>
        <w:suppressLineNumbers w:val="0"/>
        <w:spacing w:before="0" w:beforeAutospacing="0" w:after="100" w:afterAutospacing="0" w:line="500" w:lineRule="exact"/>
        <w:ind w:left="0" w:right="0" w:firstLine="5040" w:firstLineChars="1800"/>
        <w:jc w:val="both"/>
        <w:rPr>
          <w:rFonts w:hint="eastAsia" w:ascii="宋体" w:hAnsi="宋体" w:eastAsia="宋体" w:cs="宋体"/>
          <w:kern w:val="2"/>
          <w:sz w:val="28"/>
          <w:szCs w:val="28"/>
          <w:u w:val="single"/>
          <w:lang w:val="en-US" w:eastAsia="zh-CN" w:bidi="ar"/>
        </w:rPr>
      </w:pPr>
    </w:p>
    <w:p>
      <w:pPr>
        <w:keepNext w:val="0"/>
        <w:keepLines w:val="0"/>
        <w:widowControl w:val="0"/>
        <w:suppressLineNumbers w:val="0"/>
        <w:spacing w:before="0" w:beforeAutospacing="0" w:after="100" w:afterAutospacing="0" w:line="500" w:lineRule="exact"/>
        <w:ind w:left="0" w:right="0" w:firstLine="5040" w:firstLineChars="1800"/>
        <w:jc w:val="both"/>
        <w:rPr>
          <w:rFonts w:hint="eastAsia" w:ascii="宋体" w:hAnsi="宋体" w:eastAsia="宋体" w:cs="宋体"/>
          <w:kern w:val="2"/>
          <w:sz w:val="28"/>
          <w:szCs w:val="28"/>
        </w:rPr>
      </w:pPr>
      <w:r>
        <w:rPr>
          <w:rFonts w:hint="eastAsia" w:ascii="宋体" w:hAnsi="宋体" w:eastAsia="宋体" w:cs="宋体"/>
          <w:kern w:val="2"/>
          <w:sz w:val="28"/>
          <w:szCs w:val="28"/>
          <w:u w:val="single"/>
          <w:lang w:val="en-US" w:eastAsia="zh-CN" w:bidi="ar"/>
        </w:rPr>
        <w:t>（公司名字）</w:t>
      </w:r>
      <w:r>
        <w:rPr>
          <w:rFonts w:hint="eastAsia" w:ascii="宋体" w:hAnsi="宋体" w:eastAsia="宋体" w:cs="宋体"/>
          <w:kern w:val="2"/>
          <w:sz w:val="28"/>
          <w:szCs w:val="28"/>
          <w:lang w:val="en-US" w:eastAsia="zh-CN" w:bidi="ar"/>
        </w:rPr>
        <w:t>（盖章）</w:t>
      </w:r>
    </w:p>
    <w:p>
      <w:pPr>
        <w:keepNext w:val="0"/>
        <w:keepLines w:val="0"/>
        <w:widowControl w:val="0"/>
        <w:suppressLineNumbers w:val="0"/>
        <w:spacing w:before="0" w:beforeAutospacing="0" w:after="100" w:afterAutospacing="0" w:line="500" w:lineRule="exact"/>
        <w:ind w:left="0" w:right="0" w:firstLine="560" w:firstLineChars="200"/>
        <w:jc w:val="both"/>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 xml:space="preserve">                                    </w:t>
      </w:r>
    </w:p>
    <w:p>
      <w:pPr>
        <w:pStyle w:val="3"/>
        <w:ind w:firstLine="5880" w:firstLineChars="2100"/>
        <w:rPr>
          <w:rFonts w:hint="eastAsia" w:ascii="Times New Roman" w:hAnsi="宋体"/>
        </w:rPr>
      </w:pPr>
      <w:r>
        <w:rPr>
          <w:rFonts w:hint="eastAsia" w:ascii="宋体" w:hAnsi="宋体" w:eastAsia="宋体" w:cs="宋体"/>
          <w:kern w:val="2"/>
          <w:sz w:val="28"/>
          <w:szCs w:val="28"/>
          <w:lang w:val="en-US" w:eastAsia="zh-CN" w:bidi="ar"/>
        </w:rPr>
        <w:t>年   月   日</w:t>
      </w:r>
    </w:p>
    <w:p>
      <w:pPr>
        <w:rPr>
          <w:rFonts w:hint="eastAsia" w:ascii="Times New Roman" w:hAnsi="宋体"/>
        </w:rPr>
      </w:pPr>
    </w:p>
    <w:p>
      <w:pPr>
        <w:pStyle w:val="3"/>
        <w:rPr>
          <w:rFonts w:hint="eastAsia" w:ascii="Times New Roman" w:hAnsi="宋体"/>
        </w:rPr>
      </w:pPr>
    </w:p>
    <w:p>
      <w:pPr>
        <w:rPr>
          <w:rFonts w:hint="eastAsia" w:ascii="Times New Roman" w:hAnsi="宋体"/>
        </w:rPr>
      </w:pPr>
    </w:p>
    <w:p>
      <w:pPr>
        <w:pStyle w:val="3"/>
        <w:rPr>
          <w:rFonts w:hint="eastAsia" w:ascii="Times New Roman" w:hAnsi="宋体"/>
        </w:rPr>
      </w:pPr>
    </w:p>
    <w:p>
      <w:pPr>
        <w:rPr>
          <w:rFonts w:hint="eastAsia" w:ascii="Times New Roman" w:hAnsi="宋体"/>
        </w:rPr>
      </w:pPr>
    </w:p>
    <w:p>
      <w:pPr>
        <w:pStyle w:val="3"/>
        <w:rPr>
          <w:rFonts w:hint="eastAsia" w:ascii="Times New Roman" w:hAnsi="宋体"/>
        </w:rPr>
      </w:pPr>
    </w:p>
    <w:p>
      <w:pPr>
        <w:rPr>
          <w:rFonts w:hint="eastAsia" w:ascii="Times New Roman" w:hAnsi="宋体"/>
        </w:rPr>
      </w:pPr>
    </w:p>
    <w:p>
      <w:pPr>
        <w:pStyle w:val="3"/>
        <w:rPr>
          <w:rFonts w:hint="eastAsia" w:ascii="Times New Roman" w:hAnsi="宋体"/>
        </w:rPr>
      </w:pPr>
    </w:p>
    <w:p>
      <w:pPr>
        <w:rPr>
          <w:rFonts w:hint="eastAsia" w:ascii="Times New Roman" w:hAnsi="宋体"/>
        </w:rPr>
      </w:pPr>
    </w:p>
    <w:p>
      <w:pPr>
        <w:pStyle w:val="3"/>
        <w:rPr>
          <w:rFonts w:hint="eastAsia" w:ascii="Times New Roman" w:hAnsi="宋体"/>
        </w:rPr>
      </w:pPr>
    </w:p>
    <w:p>
      <w:pPr>
        <w:rPr>
          <w:rFonts w:hint="eastAsia"/>
        </w:rPr>
      </w:pPr>
    </w:p>
    <w:p>
      <w:pPr>
        <w:pStyle w:val="10"/>
        <w:rPr>
          <w:rFonts w:hint="eastAsia" w:ascii="Times New Roman" w:hAnsi="宋体" w:eastAsia="宋体"/>
          <w:lang w:eastAsia="zh-CN"/>
        </w:rPr>
      </w:pPr>
      <w:bookmarkStart w:id="32" w:name="_Toc4119"/>
      <w:r>
        <w:rPr>
          <w:rFonts w:hint="eastAsia" w:ascii="Times New Roman" w:hAnsi="宋体"/>
        </w:rPr>
        <w:t>附件</w:t>
      </w:r>
      <w:bookmarkEnd w:id="31"/>
      <w:r>
        <w:rPr>
          <w:rFonts w:hint="eastAsia" w:ascii="Times New Roman" w:hAnsi="宋体"/>
          <w:lang w:eastAsia="zh-CN"/>
        </w:rPr>
        <w:t>十</w:t>
      </w:r>
      <w:bookmarkEnd w:id="32"/>
      <w:r>
        <w:rPr>
          <w:rFonts w:hint="eastAsia" w:ascii="Times New Roman" w:hAnsi="宋体"/>
          <w:lang w:val="en-US" w:eastAsia="zh-CN"/>
        </w:rPr>
        <w:t>四</w:t>
      </w:r>
    </w:p>
    <w:p>
      <w:pPr>
        <w:rPr>
          <w:rFonts w:hint="eastAsia"/>
        </w:rPr>
      </w:pPr>
    </w:p>
    <w:p>
      <w:pPr>
        <w:rPr>
          <w:rFonts w:hint="eastAsia"/>
        </w:rPr>
      </w:pPr>
    </w:p>
    <w:p>
      <w:pPr>
        <w:jc w:val="center"/>
        <w:rPr>
          <w:rFonts w:hint="eastAsia"/>
          <w:b/>
          <w:sz w:val="36"/>
          <w:szCs w:val="36"/>
        </w:rPr>
      </w:pPr>
      <w:r>
        <w:rPr>
          <w:rFonts w:hint="eastAsia" w:hAnsi="宋体"/>
          <w:b/>
          <w:sz w:val="36"/>
          <w:szCs w:val="36"/>
        </w:rPr>
        <w:t>投标确认回执</w:t>
      </w:r>
    </w:p>
    <w:p>
      <w:pPr>
        <w:jc w:val="center"/>
        <w:rPr>
          <w:rFonts w:hint="eastAsia"/>
          <w:sz w:val="30"/>
          <w:szCs w:val="30"/>
        </w:rPr>
      </w:pPr>
    </w:p>
    <w:p>
      <w:pPr>
        <w:spacing w:line="360" w:lineRule="auto"/>
        <w:ind w:firstLine="600" w:firstLineChars="200"/>
        <w:rPr>
          <w:rFonts w:hint="eastAsia"/>
          <w:sz w:val="30"/>
          <w:szCs w:val="30"/>
        </w:rPr>
      </w:pPr>
      <w:r>
        <w:rPr>
          <w:rFonts w:hint="eastAsia" w:hAnsi="宋体"/>
          <w:sz w:val="30"/>
          <w:szCs w:val="30"/>
          <w:u w:val="single"/>
        </w:rPr>
        <w:t>（公司名称）</w:t>
      </w:r>
      <w:r>
        <w:rPr>
          <w:rFonts w:hint="eastAsia"/>
          <w:sz w:val="30"/>
          <w:szCs w:val="30"/>
          <w:u w:val="single"/>
        </w:rPr>
        <w:t xml:space="preserve">            </w:t>
      </w:r>
      <w:r>
        <w:rPr>
          <w:rFonts w:hint="eastAsia" w:hAnsi="宋体"/>
          <w:sz w:val="30"/>
          <w:szCs w:val="30"/>
        </w:rPr>
        <w:t>将派相关代表准时参加</w:t>
      </w:r>
      <w:r>
        <w:rPr>
          <w:sz w:val="30"/>
          <w:szCs w:val="30"/>
        </w:rPr>
        <w:t>20</w:t>
      </w:r>
      <w:r>
        <w:rPr>
          <w:rFonts w:hint="eastAsia"/>
          <w:sz w:val="30"/>
          <w:szCs w:val="30"/>
          <w:lang w:val="en-US" w:eastAsia="zh-CN"/>
        </w:rPr>
        <w:t>25</w:t>
      </w:r>
      <w:r>
        <w:rPr>
          <w:sz w:val="30"/>
          <w:szCs w:val="30"/>
        </w:rPr>
        <w:t>年月</w:t>
      </w:r>
      <w:r>
        <w:rPr>
          <w:rFonts w:hint="eastAsia"/>
          <w:sz w:val="30"/>
          <w:szCs w:val="30"/>
          <w:lang w:val="en-US" w:eastAsia="zh-CN"/>
        </w:rPr>
        <w:t xml:space="preserve"> </w:t>
      </w:r>
      <w:r>
        <w:rPr>
          <w:sz w:val="30"/>
          <w:szCs w:val="30"/>
        </w:rPr>
        <w:t>日</w:t>
      </w:r>
      <w:r>
        <w:rPr>
          <w:rFonts w:hint="eastAsia"/>
          <w:sz w:val="30"/>
          <w:szCs w:val="30"/>
          <w:lang w:val="en-US" w:eastAsia="zh-CN"/>
        </w:rPr>
        <w:t xml:space="preserve"> </w:t>
      </w:r>
      <w:r>
        <w:rPr>
          <w:rFonts w:hint="eastAsia" w:hAnsi="宋体"/>
          <w:sz w:val="30"/>
          <w:szCs w:val="30"/>
        </w:rPr>
        <w:t>开始的河南中原黄金冶炼厂有限责任公司</w:t>
      </w:r>
      <w:r>
        <w:rPr>
          <w:rFonts w:hint="eastAsia" w:hAnsi="宋体"/>
          <w:sz w:val="30"/>
          <w:szCs w:val="30"/>
          <w:lang w:val="en-US" w:eastAsia="zh-CN"/>
        </w:rPr>
        <w:t>残氧分析仪器设备</w:t>
      </w:r>
      <w:r>
        <w:rPr>
          <w:rFonts w:hint="eastAsia" w:hAnsi="宋体"/>
          <w:sz w:val="30"/>
          <w:szCs w:val="30"/>
        </w:rPr>
        <w:t>的招标活动（招标编号为：</w:t>
      </w:r>
      <w:r>
        <w:rPr>
          <w:rFonts w:hint="eastAsia"/>
          <w:sz w:val="30"/>
          <w:szCs w:val="30"/>
          <w:lang w:eastAsia="zh-CN"/>
        </w:rPr>
        <w:t>ZYYL-ZB202</w:t>
      </w:r>
      <w:r>
        <w:rPr>
          <w:rFonts w:hint="eastAsia"/>
          <w:sz w:val="30"/>
          <w:szCs w:val="30"/>
          <w:lang w:val="en-US" w:eastAsia="zh-CN"/>
        </w:rPr>
        <w:t>5041</w:t>
      </w:r>
      <w:r>
        <w:rPr>
          <w:rFonts w:hint="eastAsia" w:hAnsi="宋体"/>
          <w:sz w:val="30"/>
          <w:szCs w:val="30"/>
        </w:rPr>
        <w:t>）。</w:t>
      </w:r>
    </w:p>
    <w:p>
      <w:pPr>
        <w:spacing w:line="360" w:lineRule="auto"/>
        <w:ind w:firstLine="600" w:firstLineChars="200"/>
        <w:rPr>
          <w:rFonts w:hint="eastAsia"/>
          <w:sz w:val="30"/>
          <w:szCs w:val="30"/>
        </w:rPr>
      </w:pPr>
      <w:r>
        <w:rPr>
          <w:rFonts w:hint="eastAsia" w:hAnsi="宋体"/>
          <w:sz w:val="30"/>
          <w:szCs w:val="30"/>
        </w:rPr>
        <w:t>特此说明</w:t>
      </w:r>
    </w:p>
    <w:p>
      <w:pPr>
        <w:ind w:firstLine="560" w:firstLineChars="200"/>
        <w:rPr>
          <w:rFonts w:hint="eastAsia"/>
          <w:sz w:val="28"/>
          <w:szCs w:val="28"/>
        </w:rPr>
      </w:pPr>
    </w:p>
    <w:p>
      <w:pPr>
        <w:ind w:firstLine="560" w:firstLineChars="200"/>
        <w:rPr>
          <w:rFonts w:hint="eastAsia"/>
          <w:sz w:val="28"/>
          <w:szCs w:val="28"/>
        </w:rPr>
      </w:pPr>
    </w:p>
    <w:p>
      <w:pPr>
        <w:ind w:firstLine="560" w:firstLineChars="200"/>
        <w:rPr>
          <w:rFonts w:hint="eastAsia"/>
          <w:sz w:val="28"/>
          <w:szCs w:val="28"/>
        </w:rPr>
      </w:pPr>
    </w:p>
    <w:p>
      <w:pPr>
        <w:ind w:firstLine="560" w:firstLineChars="200"/>
        <w:rPr>
          <w:rFonts w:hint="eastAsia"/>
          <w:sz w:val="28"/>
          <w:szCs w:val="28"/>
        </w:rPr>
      </w:pPr>
    </w:p>
    <w:p>
      <w:pPr>
        <w:ind w:firstLine="600" w:firstLineChars="200"/>
        <w:rPr>
          <w:rFonts w:hint="eastAsia"/>
          <w:sz w:val="30"/>
          <w:szCs w:val="30"/>
          <w:u w:val="single"/>
        </w:rPr>
      </w:pPr>
      <w:r>
        <w:rPr>
          <w:rFonts w:hint="eastAsia"/>
          <w:sz w:val="30"/>
          <w:szCs w:val="30"/>
        </w:rPr>
        <w:t xml:space="preserve">              </w:t>
      </w:r>
      <w:r>
        <w:rPr>
          <w:rFonts w:hint="eastAsia" w:hAnsi="宋体"/>
          <w:sz w:val="30"/>
          <w:szCs w:val="30"/>
        </w:rPr>
        <w:t>授权代表签字：</w:t>
      </w:r>
      <w:r>
        <w:rPr>
          <w:rFonts w:hint="eastAsia"/>
          <w:sz w:val="30"/>
          <w:szCs w:val="30"/>
          <w:u w:val="single"/>
        </w:rPr>
        <w:t xml:space="preserve">                    </w:t>
      </w:r>
    </w:p>
    <w:p>
      <w:pPr>
        <w:ind w:firstLine="600" w:firstLineChars="200"/>
        <w:rPr>
          <w:rFonts w:hint="eastAsia"/>
          <w:sz w:val="30"/>
          <w:szCs w:val="30"/>
        </w:rPr>
      </w:pPr>
      <w:r>
        <w:rPr>
          <w:rFonts w:hint="eastAsia"/>
          <w:sz w:val="30"/>
          <w:szCs w:val="30"/>
        </w:rPr>
        <w:t xml:space="preserve">              </w:t>
      </w:r>
    </w:p>
    <w:p>
      <w:pPr>
        <w:ind w:firstLine="600" w:firstLineChars="200"/>
        <w:rPr>
          <w:rFonts w:hint="eastAsia"/>
          <w:sz w:val="30"/>
          <w:szCs w:val="30"/>
        </w:rPr>
      </w:pPr>
      <w:r>
        <w:rPr>
          <w:rFonts w:hint="eastAsia"/>
          <w:sz w:val="30"/>
          <w:szCs w:val="30"/>
        </w:rPr>
        <w:t xml:space="preserve">              </w:t>
      </w:r>
      <w:r>
        <w:rPr>
          <w:rFonts w:hint="eastAsia" w:hAnsi="宋体"/>
          <w:sz w:val="30"/>
          <w:szCs w:val="30"/>
        </w:rPr>
        <w:t>投标单位公章：</w:t>
      </w:r>
    </w:p>
    <w:p>
      <w:pPr>
        <w:ind w:firstLine="600" w:firstLineChars="200"/>
        <w:rPr>
          <w:rFonts w:hint="eastAsia"/>
          <w:sz w:val="30"/>
          <w:szCs w:val="30"/>
        </w:rPr>
      </w:pPr>
      <w:r>
        <w:rPr>
          <w:rFonts w:hint="eastAsia"/>
          <w:sz w:val="30"/>
          <w:szCs w:val="30"/>
        </w:rPr>
        <w:t xml:space="preserve">                </w:t>
      </w:r>
    </w:p>
    <w:p>
      <w:pPr>
        <w:rPr>
          <w:rFonts w:hint="eastAsia"/>
          <w:sz w:val="30"/>
          <w:szCs w:val="30"/>
        </w:rPr>
      </w:pPr>
      <w:r>
        <w:rPr>
          <w:rFonts w:hint="eastAsia"/>
          <w:sz w:val="30"/>
          <w:szCs w:val="30"/>
        </w:rPr>
        <w:t xml:space="preserve">                  </w:t>
      </w:r>
      <w:r>
        <w:rPr>
          <w:rFonts w:hint="eastAsia" w:hAnsi="宋体"/>
          <w:sz w:val="30"/>
          <w:szCs w:val="30"/>
        </w:rPr>
        <w:t>日期：</w:t>
      </w:r>
      <w:r>
        <w:rPr>
          <w:rFonts w:hint="eastAsia"/>
          <w:sz w:val="30"/>
          <w:szCs w:val="30"/>
        </w:rPr>
        <w:t xml:space="preserve">    </w:t>
      </w:r>
      <w:r>
        <w:rPr>
          <w:rFonts w:hint="eastAsia" w:hAnsi="宋体"/>
          <w:sz w:val="30"/>
          <w:szCs w:val="30"/>
        </w:rPr>
        <w:t>年</w:t>
      </w:r>
      <w:r>
        <w:rPr>
          <w:rFonts w:hint="eastAsia"/>
          <w:sz w:val="30"/>
          <w:szCs w:val="30"/>
        </w:rPr>
        <w:t xml:space="preserve"> </w:t>
      </w:r>
      <w:r>
        <w:rPr>
          <w:rFonts w:hint="eastAsia" w:hAnsi="宋体"/>
          <w:sz w:val="30"/>
          <w:szCs w:val="30"/>
        </w:rPr>
        <w:t>月</w:t>
      </w:r>
      <w:r>
        <w:rPr>
          <w:rFonts w:hint="eastAsia"/>
          <w:sz w:val="30"/>
          <w:szCs w:val="30"/>
        </w:rPr>
        <w:t xml:space="preserve"> </w:t>
      </w:r>
      <w:r>
        <w:rPr>
          <w:rFonts w:hint="eastAsia" w:hAnsi="宋体"/>
          <w:sz w:val="30"/>
          <w:szCs w:val="30"/>
        </w:rPr>
        <w:t>日</w:t>
      </w:r>
    </w:p>
    <w:p>
      <w:pPr>
        <w:pStyle w:val="4"/>
        <w:rPr>
          <w:rFonts w:hint="eastAsia" w:ascii="Times New Roman" w:hAnsi="Times New Roman" w:cs="Arial"/>
          <w:b/>
          <w:sz w:val="32"/>
          <w:szCs w:val="32"/>
        </w:rPr>
      </w:pPr>
    </w:p>
    <w:p>
      <w:pPr>
        <w:pStyle w:val="4"/>
        <w:rPr>
          <w:rFonts w:hint="eastAsia" w:ascii="Times New Roman" w:hAnsi="Times New Roman" w:cs="Arial"/>
          <w:b/>
          <w:sz w:val="32"/>
          <w:szCs w:val="32"/>
        </w:rPr>
      </w:pPr>
    </w:p>
    <w:p>
      <w:pPr>
        <w:pStyle w:val="4"/>
        <w:spacing w:line="360" w:lineRule="auto"/>
        <w:ind w:firstLine="630" w:firstLineChars="196"/>
        <w:rPr>
          <w:rFonts w:hint="eastAsia"/>
        </w:rPr>
      </w:pPr>
      <w:r>
        <w:rPr>
          <w:rFonts w:hint="eastAsia" w:ascii="Times New Roman" w:hAnsi="宋体" w:cs="Arial"/>
          <w:b/>
          <w:sz w:val="32"/>
          <w:szCs w:val="32"/>
        </w:rPr>
        <w:t>注：此确认回执将作为投标人可以准时参加该标段投标的唯一证明，请于开标日期前两天（或更早）将此回执邮件至</w:t>
      </w:r>
      <w:r>
        <w:rPr>
          <w:rFonts w:ascii="Times New Roman" w:hAnsi="宋体" w:cs="Arial"/>
          <w:b/>
          <w:sz w:val="32"/>
          <w:szCs w:val="32"/>
        </w:rPr>
        <w:t>zyylzbb@163.com</w:t>
      </w:r>
      <w:r>
        <w:rPr>
          <w:rFonts w:hint="eastAsia" w:ascii="Times New Roman" w:hAnsi="Times New Roman" w:cs="Arial"/>
          <w:b/>
          <w:sz w:val="32"/>
          <w:szCs w:val="32"/>
        </w:rPr>
        <w:t>.</w:t>
      </w:r>
    </w:p>
    <w:p>
      <w:pPr>
        <w:pStyle w:val="10"/>
        <w:rPr>
          <w:rFonts w:hint="eastAsia" w:ascii="Times New Roman" w:hAnsi="宋体" w:eastAsia="宋体"/>
          <w:lang w:eastAsia="zh-CN"/>
        </w:rPr>
      </w:pPr>
      <w:bookmarkStart w:id="33" w:name="_Toc460486364"/>
      <w:bookmarkStart w:id="34" w:name="_Toc29442"/>
      <w:r>
        <w:rPr>
          <w:rFonts w:hint="eastAsia" w:ascii="Times New Roman" w:hAnsi="宋体"/>
        </w:rPr>
        <w:t>附件</w:t>
      </w:r>
      <w:bookmarkEnd w:id="33"/>
      <w:r>
        <w:rPr>
          <w:rFonts w:hint="eastAsia" w:ascii="Times New Roman" w:hAnsi="宋体"/>
          <w:lang w:eastAsia="zh-CN"/>
        </w:rPr>
        <w:t>十</w:t>
      </w:r>
      <w:bookmarkEnd w:id="34"/>
      <w:r>
        <w:rPr>
          <w:rFonts w:hint="eastAsia" w:ascii="Times New Roman" w:hAnsi="宋体"/>
          <w:lang w:val="en-US" w:eastAsia="zh-CN"/>
        </w:rPr>
        <w:t>五</w:t>
      </w:r>
    </w:p>
    <w:p>
      <w:pPr>
        <w:spacing w:line="360" w:lineRule="auto"/>
        <w:rPr>
          <w:rFonts w:hint="eastAsia"/>
          <w:b/>
          <w:sz w:val="24"/>
        </w:rPr>
      </w:pPr>
    </w:p>
    <w:p>
      <w:pPr>
        <w:spacing w:line="360" w:lineRule="auto"/>
        <w:ind w:firstLine="3614" w:firstLineChars="1000"/>
        <w:rPr>
          <w:rFonts w:hint="eastAsia"/>
          <w:b/>
          <w:sz w:val="36"/>
          <w:szCs w:val="36"/>
        </w:rPr>
      </w:pPr>
      <w:r>
        <w:rPr>
          <w:rFonts w:hint="eastAsia"/>
          <w:b/>
          <w:sz w:val="36"/>
          <w:szCs w:val="36"/>
        </w:rPr>
        <w:t>承诺函</w:t>
      </w:r>
    </w:p>
    <w:p>
      <w:pPr>
        <w:spacing w:line="360" w:lineRule="auto"/>
        <w:rPr>
          <w:rFonts w:hint="eastAsia" w:ascii="宋体" w:hAnsi="宋体"/>
          <w:sz w:val="30"/>
          <w:szCs w:val="30"/>
        </w:rPr>
      </w:pPr>
    </w:p>
    <w:p>
      <w:pPr>
        <w:spacing w:line="360" w:lineRule="auto"/>
        <w:rPr>
          <w:rFonts w:hint="eastAsia" w:ascii="宋体" w:hAnsi="宋体"/>
          <w:sz w:val="30"/>
          <w:szCs w:val="30"/>
        </w:rPr>
      </w:pPr>
      <w:r>
        <w:rPr>
          <w:rFonts w:hint="eastAsia" w:ascii="宋体" w:hAnsi="宋体"/>
          <w:sz w:val="30"/>
          <w:szCs w:val="30"/>
        </w:rPr>
        <w:t>河南中原黄金冶炼厂有限责任公司：</w:t>
      </w:r>
    </w:p>
    <w:p>
      <w:pPr>
        <w:spacing w:line="360" w:lineRule="auto"/>
        <w:rPr>
          <w:rFonts w:hint="eastAsia" w:ascii="宋体" w:hAnsi="宋体"/>
          <w:sz w:val="30"/>
          <w:szCs w:val="30"/>
        </w:rPr>
      </w:pPr>
      <w:r>
        <w:rPr>
          <w:rFonts w:hint="eastAsia" w:ascii="宋体" w:hAnsi="宋体"/>
          <w:sz w:val="30"/>
          <w:szCs w:val="30"/>
          <w:u w:val="single"/>
        </w:rPr>
        <w:t xml:space="preserve">  （投标人名称）   </w:t>
      </w:r>
      <w:r>
        <w:rPr>
          <w:rFonts w:hint="eastAsia" w:ascii="宋体" w:hAnsi="宋体"/>
          <w:sz w:val="30"/>
          <w:szCs w:val="30"/>
        </w:rPr>
        <w:t>承诺就河南中原黄金冶炼厂有限责任公司</w:t>
      </w:r>
      <w:r>
        <w:rPr>
          <w:rFonts w:hint="eastAsia" w:ascii="宋体" w:hAnsi="宋体"/>
          <w:sz w:val="30"/>
          <w:szCs w:val="30"/>
          <w:lang w:val="en-US" w:eastAsia="zh-CN"/>
        </w:rPr>
        <w:t>残氧分析仪器设备</w:t>
      </w:r>
      <w:r>
        <w:rPr>
          <w:rFonts w:hint="eastAsia" w:ascii="宋体" w:hAnsi="宋体"/>
          <w:sz w:val="30"/>
          <w:szCs w:val="30"/>
        </w:rPr>
        <w:t>，招标编号</w:t>
      </w:r>
      <w:r>
        <w:rPr>
          <w:rFonts w:hint="eastAsia" w:ascii="宋体" w:hAnsi="宋体"/>
          <w:sz w:val="30"/>
          <w:szCs w:val="30"/>
          <w:lang w:eastAsia="zh-CN"/>
        </w:rPr>
        <w:t>ZYYL-ZB202</w:t>
      </w:r>
      <w:r>
        <w:rPr>
          <w:rFonts w:hint="eastAsia" w:ascii="宋体" w:hAnsi="宋体"/>
          <w:sz w:val="30"/>
          <w:szCs w:val="30"/>
          <w:lang w:val="en-US" w:eastAsia="zh-CN"/>
        </w:rPr>
        <w:t>5041</w:t>
      </w:r>
      <w:r>
        <w:rPr>
          <w:rFonts w:hint="eastAsia" w:ascii="宋体" w:hAnsi="宋体"/>
          <w:sz w:val="30"/>
          <w:szCs w:val="30"/>
        </w:rPr>
        <w:t>，若我公司中标，严格按照甲方及甲方指定设计院设计进度要求提供投标货物所所需相关材料。</w:t>
      </w: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ind w:firstLine="4337" w:firstLineChars="1800"/>
        <w:rPr>
          <w:rFonts w:hint="eastAsia" w:ascii="宋体" w:hAnsi="宋体"/>
          <w:sz w:val="30"/>
          <w:szCs w:val="30"/>
        </w:rPr>
      </w:pPr>
      <w:r>
        <w:rPr>
          <w:rFonts w:hint="eastAsia"/>
          <w:b/>
          <w:sz w:val="24"/>
        </w:rPr>
        <w:t xml:space="preserve">  </w:t>
      </w:r>
      <w:r>
        <w:rPr>
          <w:rFonts w:hint="eastAsia"/>
          <w:sz w:val="24"/>
        </w:rPr>
        <w:t xml:space="preserve"> </w:t>
      </w:r>
      <w:r>
        <w:rPr>
          <w:rFonts w:hint="eastAsia" w:ascii="宋体" w:hAnsi="宋体"/>
          <w:sz w:val="30"/>
          <w:szCs w:val="30"/>
        </w:rPr>
        <w:t>承诺人：</w:t>
      </w:r>
      <w:r>
        <w:rPr>
          <w:rFonts w:hint="eastAsia" w:ascii="宋体" w:hAnsi="宋体"/>
          <w:sz w:val="30"/>
          <w:szCs w:val="30"/>
          <w:u w:val="single"/>
        </w:rPr>
        <w:t>（投标人名称）</w:t>
      </w:r>
    </w:p>
    <w:p>
      <w:pPr>
        <w:rPr>
          <w:rFonts w:hint="eastAsia" w:ascii="宋体" w:hAnsi="宋体"/>
          <w:sz w:val="30"/>
          <w:szCs w:val="30"/>
        </w:rPr>
      </w:pPr>
      <w:r>
        <w:rPr>
          <w:rFonts w:hint="eastAsia" w:ascii="宋体" w:hAnsi="宋体"/>
          <w:sz w:val="30"/>
          <w:szCs w:val="30"/>
        </w:rPr>
        <w:t xml:space="preserve">                                      </w:t>
      </w:r>
    </w:p>
    <w:p>
      <w:pPr>
        <w:ind w:firstLine="6000" w:firstLineChars="2000"/>
      </w:pPr>
      <w:r>
        <w:rPr>
          <w:rFonts w:hint="eastAsia" w:ascii="宋体" w:hAnsi="宋体"/>
          <w:sz w:val="30"/>
          <w:szCs w:val="30"/>
        </w:rPr>
        <w:t>年  月  日</w:t>
      </w:r>
    </w:p>
    <w:p/>
    <w:p>
      <w:bookmarkStart w:id="35" w:name="_GoBack"/>
      <w:bookmarkEnd w:id="3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615"/>
        <w:tab w:val="center" w:pos="4535"/>
        <w:tab w:val="right" w:pos="9071"/>
      </w:tabs>
      <w:jc w:val="both"/>
      <w:rPr>
        <w:rFonts w:hint="default" w:eastAsia="宋体"/>
        <w:b/>
        <w:lang w:val="en-US" w:eastAsia="zh-CN"/>
      </w:rPr>
    </w:pPr>
    <w:r>
      <w:rPr>
        <w:rFonts w:hint="eastAsia" w:eastAsia="宋体"/>
        <w:sz w:val="44"/>
        <w:lang w:eastAsia="zh-CN"/>
      </w:rPr>
      <w:drawing>
        <wp:inline distT="0" distB="0" distL="114300" distR="114300">
          <wp:extent cx="317500" cy="326390"/>
          <wp:effectExtent l="0" t="0" r="6350" b="16510"/>
          <wp:docPr id="6" name="图片 6"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1"/>
                  <pic:cNvPicPr>
                    <a:picLocks noChangeAspect="1"/>
                  </pic:cNvPicPr>
                </pic:nvPicPr>
                <pic:blipFill>
                  <a:blip r:embed="rId1"/>
                  <a:stretch>
                    <a:fillRect/>
                  </a:stretch>
                </pic:blipFill>
                <pic:spPr>
                  <a:xfrm>
                    <a:off x="0" y="0"/>
                    <a:ext cx="317500" cy="326390"/>
                  </a:xfrm>
                  <a:prstGeom prst="rect">
                    <a:avLst/>
                  </a:prstGeom>
                  <a:noFill/>
                  <a:ln>
                    <a:noFill/>
                  </a:ln>
                </pic:spPr>
              </pic:pic>
            </a:graphicData>
          </a:graphic>
        </wp:inline>
      </w:drawing>
    </w:r>
    <w:r>
      <w:rPr>
        <w:rFonts w:hint="eastAsia"/>
        <w:b/>
      </w:rPr>
      <w:t>招标文件                                                       编号</w:t>
    </w:r>
    <w:r>
      <w:rPr>
        <w:rFonts w:hint="eastAsia"/>
        <w:b/>
        <w:lang w:eastAsia="zh-CN"/>
      </w:rPr>
      <w:t>ZYYL-ZB202</w:t>
    </w:r>
    <w:r>
      <w:rPr>
        <w:rFonts w:hint="eastAsia"/>
        <w:b/>
        <w:lang w:val="en-US" w:eastAsia="zh-CN"/>
      </w:rPr>
      <w:t>5041</w:t>
    </w:r>
  </w:p>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615"/>
        <w:tab w:val="center" w:pos="4535"/>
        <w:tab w:val="right" w:pos="9071"/>
      </w:tabs>
      <w:jc w:val="both"/>
      <w:rPr>
        <w:rFonts w:hint="default"/>
        <w:lang w:val="en-US" w:eastAsia="zh-CN"/>
      </w:rPr>
    </w:pPr>
    <w:r>
      <w:rPr>
        <w:rFonts w:hint="eastAsia" w:eastAsia="宋体"/>
        <w:sz w:val="44"/>
        <w:lang w:eastAsia="zh-CN"/>
      </w:rPr>
      <w:drawing>
        <wp:inline distT="0" distB="0" distL="114300" distR="114300">
          <wp:extent cx="317500" cy="326390"/>
          <wp:effectExtent l="0" t="0" r="6350" b="16510"/>
          <wp:docPr id="7" name="图片 7"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1"/>
                  <pic:cNvPicPr>
                    <a:picLocks noChangeAspect="1"/>
                  </pic:cNvPicPr>
                </pic:nvPicPr>
                <pic:blipFill>
                  <a:blip r:embed="rId1"/>
                  <a:stretch>
                    <a:fillRect/>
                  </a:stretch>
                </pic:blipFill>
                <pic:spPr>
                  <a:xfrm>
                    <a:off x="0" y="0"/>
                    <a:ext cx="317500" cy="326390"/>
                  </a:xfrm>
                  <a:prstGeom prst="rect">
                    <a:avLst/>
                  </a:prstGeom>
                  <a:noFill/>
                  <a:ln>
                    <a:noFill/>
                  </a:ln>
                </pic:spPr>
              </pic:pic>
            </a:graphicData>
          </a:graphic>
        </wp:inline>
      </w:drawing>
    </w:r>
    <w:r>
      <w:rPr>
        <w:rFonts w:hint="eastAsia"/>
        <w:b/>
      </w:rPr>
      <w:t>招标文件                                                       编号</w:t>
    </w:r>
    <w:r>
      <w:rPr>
        <w:rFonts w:hint="eastAsia"/>
        <w:b/>
        <w:lang w:eastAsia="zh-CN"/>
      </w:rPr>
      <w:t>ZYYL-ZB202</w:t>
    </w:r>
    <w:r>
      <w:rPr>
        <w:rFonts w:hint="eastAsia"/>
        <w:b/>
        <w:lang w:val="en-US" w:eastAsia="zh-CN"/>
      </w:rPr>
      <w:t>5041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7C756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2">
    <w:name w:val="Default Paragraph Font"/>
    <w:semiHidden/>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Plain Text"/>
    <w:basedOn w:val="1"/>
    <w:qFormat/>
    <w:uiPriority w:val="0"/>
    <w:rPr>
      <w:rFonts w:ascii="宋体" w:hAnsi="Courier New"/>
      <w:szCs w:val="20"/>
    </w:rPr>
  </w:style>
  <w:style w:type="paragraph" w:styleId="5">
    <w:name w:val="Date"/>
    <w:basedOn w:val="1"/>
    <w:next w:val="1"/>
    <w:qFormat/>
    <w:uiPriority w:val="0"/>
    <w:pPr>
      <w:adjustRightInd w:val="0"/>
      <w:spacing w:line="312" w:lineRule="atLeast"/>
      <w:jc w:val="right"/>
    </w:pPr>
    <w:rPr>
      <w:rFonts w:ascii="宋体"/>
      <w:b/>
      <w:kern w:val="0"/>
      <w:sz w:val="28"/>
      <w:szCs w:val="20"/>
    </w:rPr>
  </w:style>
  <w:style w:type="paragraph" w:styleId="6">
    <w:name w:val="Body Text Indent 2"/>
    <w:basedOn w:val="1"/>
    <w:qFormat/>
    <w:uiPriority w:val="0"/>
    <w:pPr>
      <w:spacing w:after="120" w:line="480" w:lineRule="auto"/>
      <w:ind w:left="420" w:leftChars="20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rPr>
      <w:sz w:val="24"/>
    </w:rPr>
  </w:style>
  <w:style w:type="paragraph" w:styleId="10">
    <w:name w:val="Title"/>
    <w:basedOn w:val="1"/>
    <w:next w:val="1"/>
    <w:qFormat/>
    <w:uiPriority w:val="0"/>
    <w:pPr>
      <w:spacing w:before="240" w:after="60"/>
      <w:jc w:val="left"/>
      <w:outlineLvl w:val="0"/>
    </w:pPr>
    <w:rPr>
      <w:rFonts w:ascii="Cambria" w:hAnsi="Cambria"/>
      <w:b/>
      <w:bCs/>
      <w:sz w:val="24"/>
      <w:szCs w:val="32"/>
    </w:rPr>
  </w:style>
  <w:style w:type="paragraph" w:customStyle="1" w:styleId="13">
    <w:name w:val="Normal Indent1"/>
    <w:basedOn w:val="1"/>
    <w:qFormat/>
    <w:uiPriority w:val="0"/>
    <w:pPr>
      <w:widowControl/>
      <w:spacing w:line="360" w:lineRule="auto"/>
      <w:ind w:firstLine="420"/>
      <w:jc w:val="left"/>
    </w:pPr>
    <w:rPr>
      <w:rFonts w:ascii="宋体"/>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2025-03-27T07:25:28Z</dcterms:created>
  <dc:creator>Administrator</dc:creator>
  <cp:lastModifiedBy>Administrator</cp:lastModifiedBy>
  <dcterms:modified xsi:type="dcterms:W3CDTF">2025-03-27T07:27:22Z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21F4F15BF0F249ADAFF7DA5D87C8D538</vt:lpwstr>
  </property>
</Properties>
</file>