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（502会议室投影仪更换）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信息化管理部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860"/>
        <w:gridCol w:w="2534"/>
        <w:gridCol w:w="771"/>
        <w:gridCol w:w="785"/>
        <w:gridCol w:w="2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53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78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02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投影仪</w:t>
            </w:r>
          </w:p>
        </w:tc>
        <w:tc>
          <w:tcPr>
            <w:tcW w:w="2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爱普生（epson）CB-L630U激光工程投影仪，6200流明，2K高清 </w:t>
            </w: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台</w:t>
            </w:r>
          </w:p>
        </w:tc>
        <w:tc>
          <w:tcPr>
            <w:tcW w:w="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1</w:t>
            </w: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提供其营业执照、组织机构代码证等资质证件，不具备提供证件条件的，应提供国家业务主管部门的审批公函后凭介绍信、签字盖章的名单列表等相关证明文件，遵照中华人民共和国对实名制管理的相关法律法规入网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eastAsia="zh-CN"/>
        </w:rPr>
        <w:t>提供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使用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要求，若因质量问题造成的直接或间接损失，所有退货或索赔引起的一切费用及损失均由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安装调试完毕协议签订后，由供应商开具全额增值税专用发票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（与报名信息一致,不一致提供说明情况）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，买方在15个工作日内通过银行转账向供应商根据合同要求进行付款。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安装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周期：买方下单后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10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个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自然日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8.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bookmarkStart w:id="0" w:name="_GoBack"/>
      <w:bookmarkEnd w:id="0"/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NzhmYTRjZWI4MTY2YmVjM2NlNjAwZjIxNzJlMjcifQ=="/>
  </w:docVars>
  <w:rsids>
    <w:rsidRoot w:val="00000000"/>
    <w:rsid w:val="055F3042"/>
    <w:rsid w:val="08BC1DD1"/>
    <w:rsid w:val="0FB029A1"/>
    <w:rsid w:val="1277445A"/>
    <w:rsid w:val="1B476B60"/>
    <w:rsid w:val="269059F2"/>
    <w:rsid w:val="285F70AF"/>
    <w:rsid w:val="2E1B6578"/>
    <w:rsid w:val="3AF57AEB"/>
    <w:rsid w:val="3B620A15"/>
    <w:rsid w:val="3D522C22"/>
    <w:rsid w:val="47156CFF"/>
    <w:rsid w:val="4D716F40"/>
    <w:rsid w:val="507656F3"/>
    <w:rsid w:val="5248463E"/>
    <w:rsid w:val="53857615"/>
    <w:rsid w:val="5C490690"/>
    <w:rsid w:val="65580720"/>
    <w:rsid w:val="6A6A370E"/>
    <w:rsid w:val="71772EEB"/>
    <w:rsid w:val="73470603"/>
    <w:rsid w:val="75DA081E"/>
    <w:rsid w:val="7CA97BB7"/>
    <w:rsid w:val="7D38207A"/>
    <w:rsid w:val="7E3C39A6"/>
    <w:rsid w:val="7F090BB3"/>
    <w:rsid w:val="F907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华文仿宋" w:hAnsi="华文仿宋" w:eastAsia="华文仿宋" w:cs="华文仿宋"/>
      <w:color w:val="000000"/>
      <w:sz w:val="20"/>
      <w:szCs w:val="20"/>
      <w:u w:val="none"/>
    </w:rPr>
  </w:style>
  <w:style w:type="character" w:customStyle="1" w:styleId="7">
    <w:name w:val="font21"/>
    <w:basedOn w:val="5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565</Words>
  <Characters>585</Characters>
  <Lines>0</Lines>
  <Paragraphs>0</Paragraphs>
  <TotalTime>15</TotalTime>
  <ScaleCrop>false</ScaleCrop>
  <LinksUpToDate>false</LinksUpToDate>
  <CharactersWithSpaces>599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2024-01-15T15:00:00Z</dcterms:created>
  <dc:creator>Administrator</dc:creator>
  <cp:lastModifiedBy>史金涛</cp:lastModifiedBy>
  <dcterms:modified xsi:type="dcterms:W3CDTF">2025-04-23T00:56:27Z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8D82A26A8F334011B304612E6AA4A55C</vt:lpwstr>
  </property>
  <property fmtid="{D5CDD505-2E9C-101B-9397-08002B2CF9AE}" pid="4" name="KSOTemplateDocerSaveRecord">
    <vt:lpwstr>eyJoZGlkIjoiMDg2NTVkZTRlODBkMzVmOGU3YzgwOWRjNTJlYWQyMWUiLCJ1c2VySWQiOiIxNjA5MzQwMTY4In0=</vt:lpwstr>
  </property>
</Properties>
</file>